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52FAA" w14:textId="10C77027" w:rsidR="00C3773B" w:rsidRPr="00DF2D1E" w:rsidRDefault="00264E04" w:rsidP="1886E1A5">
      <w:pPr>
        <w:keepNext/>
        <w:tabs>
          <w:tab w:val="left" w:pos="3544"/>
        </w:tabs>
        <w:jc w:val="both"/>
        <w:rPr>
          <w:rFonts w:asciiTheme="minorHAnsi" w:hAnsiTheme="minorHAnsi" w:cstheme="minorBidi"/>
          <w:b/>
          <w:bCs/>
          <w:sz w:val="22"/>
          <w:szCs w:val="22"/>
        </w:rPr>
      </w:pPr>
      <w:r w:rsidRPr="1886E1A5">
        <w:rPr>
          <w:rFonts w:asciiTheme="minorHAnsi" w:hAnsiTheme="minorHAnsi" w:cstheme="minorBidi"/>
          <w:b/>
          <w:bCs/>
          <w:sz w:val="22"/>
          <w:szCs w:val="22"/>
        </w:rPr>
        <w:t>Załącznik nr 2</w:t>
      </w:r>
      <w:r w:rsidR="00C3773B" w:rsidRPr="1886E1A5">
        <w:rPr>
          <w:rFonts w:asciiTheme="minorHAnsi" w:hAnsiTheme="minorHAnsi" w:cstheme="minorBidi"/>
          <w:b/>
          <w:bCs/>
          <w:sz w:val="22"/>
          <w:szCs w:val="22"/>
        </w:rPr>
        <w:t xml:space="preserve"> do Zapytania Ofertowego nr </w:t>
      </w:r>
      <w:r w:rsidR="002F7F7F" w:rsidRPr="002F7F7F">
        <w:rPr>
          <w:rFonts w:asciiTheme="minorHAnsi" w:hAnsiTheme="minorHAnsi" w:cstheme="minorBidi"/>
          <w:b/>
          <w:bCs/>
          <w:sz w:val="22"/>
          <w:szCs w:val="22"/>
        </w:rPr>
        <w:t>02/04/2026/0007/5.1/AN/Z</w:t>
      </w:r>
      <w:r w:rsidR="002F7F7F" w:rsidRPr="002F7F7F">
        <w:rPr>
          <w:rFonts w:asciiTheme="minorHAnsi" w:hAnsiTheme="minorHAnsi" w:cstheme="minorBidi"/>
          <w:b/>
          <w:bCs/>
          <w:sz w:val="22"/>
          <w:szCs w:val="22"/>
        </w:rPr>
        <w:t xml:space="preserve"> </w:t>
      </w:r>
      <w:r w:rsidR="00C3773B" w:rsidRPr="1886E1A5">
        <w:rPr>
          <w:rFonts w:asciiTheme="minorHAnsi" w:hAnsiTheme="minorHAnsi" w:cstheme="minorBidi"/>
          <w:b/>
          <w:bCs/>
          <w:sz w:val="22"/>
          <w:szCs w:val="22"/>
        </w:rPr>
        <w:t>– Formularz Oferty</w:t>
      </w:r>
    </w:p>
    <w:p w14:paraId="15825C8F" w14:textId="77777777" w:rsidR="008503DB" w:rsidRDefault="008503DB" w:rsidP="00212958">
      <w:pPr>
        <w:rPr>
          <w:rFonts w:asciiTheme="minorHAnsi" w:hAnsiTheme="minorHAnsi" w:cstheme="minorHAnsi"/>
          <w:b/>
          <w:sz w:val="22"/>
          <w:szCs w:val="22"/>
        </w:rPr>
      </w:pPr>
    </w:p>
    <w:p w14:paraId="45259E95" w14:textId="77777777" w:rsidR="002842DF" w:rsidRPr="00B443AE" w:rsidRDefault="002842DF" w:rsidP="00212958">
      <w:pPr>
        <w:rPr>
          <w:rFonts w:asciiTheme="minorHAnsi" w:hAnsiTheme="minorHAnsi" w:cstheme="minorHAnsi"/>
          <w:b/>
          <w:sz w:val="22"/>
          <w:szCs w:val="22"/>
        </w:rPr>
      </w:pPr>
      <w:r w:rsidRPr="00B443AE">
        <w:rPr>
          <w:rFonts w:asciiTheme="minorHAnsi" w:hAnsiTheme="minorHAnsi" w:cstheme="minorHAnsi"/>
          <w:b/>
          <w:sz w:val="22"/>
          <w:szCs w:val="22"/>
        </w:rPr>
        <w:t>Dane Wykonawcy:</w:t>
      </w:r>
    </w:p>
    <w:p w14:paraId="4F41A2A7" w14:textId="77777777" w:rsidR="002F03CB" w:rsidRPr="005B137B" w:rsidRDefault="002842DF" w:rsidP="00212958">
      <w:pPr>
        <w:rPr>
          <w:rFonts w:asciiTheme="minorHAnsi" w:hAnsiTheme="minorHAnsi" w:cstheme="minorHAnsi"/>
        </w:rPr>
      </w:pPr>
      <w:r w:rsidRPr="005B137B">
        <w:rPr>
          <w:rFonts w:asciiTheme="minorHAnsi" w:hAnsiTheme="minorHAnsi" w:cstheme="minorHAnsi"/>
        </w:rPr>
        <w:t>Imię i nazwisko</w:t>
      </w:r>
      <w:r w:rsidR="00660609" w:rsidRPr="005B137B">
        <w:rPr>
          <w:rFonts w:asciiTheme="minorHAnsi" w:hAnsiTheme="minorHAnsi" w:cstheme="minorHAnsi"/>
        </w:rPr>
        <w:t>/ Nazwa Firmy</w:t>
      </w:r>
      <w:r w:rsidR="002F03CB" w:rsidRPr="005B137B">
        <w:rPr>
          <w:rFonts w:asciiTheme="minorHAnsi" w:hAnsiTheme="minorHAnsi" w:cstheme="minorHAnsi"/>
        </w:rPr>
        <w:t>:</w:t>
      </w:r>
    </w:p>
    <w:p w14:paraId="2409C96B" w14:textId="391DFF58" w:rsidR="002842DF" w:rsidRPr="005B137B" w:rsidRDefault="002842DF" w:rsidP="00212958">
      <w:pPr>
        <w:rPr>
          <w:rFonts w:asciiTheme="minorHAnsi" w:hAnsiTheme="minorHAnsi" w:cstheme="minorHAnsi"/>
          <w:lang w:val="it-IT"/>
        </w:rPr>
      </w:pPr>
      <w:r w:rsidRPr="005B137B">
        <w:rPr>
          <w:rFonts w:asciiTheme="minorHAnsi" w:hAnsiTheme="minorHAnsi" w:cstheme="minorHAnsi"/>
          <w:lang w:val="it-IT"/>
        </w:rPr>
        <w:t>..............................................................................................................................</w:t>
      </w:r>
      <w:r w:rsidR="00660609" w:rsidRPr="005B137B">
        <w:rPr>
          <w:rFonts w:asciiTheme="minorHAnsi" w:hAnsiTheme="minorHAnsi" w:cstheme="minorHAnsi"/>
          <w:lang w:val="it-IT"/>
        </w:rPr>
        <w:t>...</w:t>
      </w:r>
      <w:r w:rsidR="00C70E33" w:rsidRPr="005B137B">
        <w:rPr>
          <w:rFonts w:asciiTheme="minorHAnsi" w:hAnsiTheme="minorHAnsi" w:cstheme="minorHAnsi"/>
          <w:lang w:val="it-IT"/>
        </w:rPr>
        <w:t>............</w:t>
      </w:r>
      <w:r w:rsidR="00660609" w:rsidRPr="005B137B">
        <w:rPr>
          <w:rFonts w:asciiTheme="minorHAnsi" w:hAnsiTheme="minorHAnsi" w:cstheme="minorHAnsi"/>
          <w:lang w:val="it-IT"/>
        </w:rPr>
        <w:t>.............</w:t>
      </w:r>
    </w:p>
    <w:p w14:paraId="2680E52A" w14:textId="0E111C58" w:rsidR="002842DF" w:rsidRPr="005B137B" w:rsidRDefault="002842DF" w:rsidP="00212958">
      <w:pPr>
        <w:jc w:val="both"/>
        <w:rPr>
          <w:rFonts w:asciiTheme="minorHAnsi" w:hAnsiTheme="minorHAnsi" w:cstheme="minorHAnsi"/>
          <w:lang w:val="it-IT"/>
        </w:rPr>
      </w:pPr>
      <w:r w:rsidRPr="005B137B">
        <w:rPr>
          <w:rFonts w:asciiTheme="minorHAnsi" w:hAnsiTheme="minorHAnsi" w:cstheme="minorHAnsi"/>
          <w:lang w:val="it-IT"/>
        </w:rPr>
        <w:t>Adres:..........................................................................................................................................</w:t>
      </w:r>
      <w:r w:rsidR="00660609" w:rsidRPr="005B137B">
        <w:rPr>
          <w:rFonts w:asciiTheme="minorHAnsi" w:hAnsiTheme="minorHAnsi" w:cstheme="minorHAnsi"/>
          <w:lang w:val="it-IT"/>
        </w:rPr>
        <w:t>......</w:t>
      </w:r>
    </w:p>
    <w:p w14:paraId="5FBF12A4" w14:textId="0BB1116D" w:rsidR="005B137B" w:rsidRDefault="00660609" w:rsidP="00212958">
      <w:pPr>
        <w:jc w:val="both"/>
        <w:rPr>
          <w:rFonts w:asciiTheme="minorHAnsi" w:hAnsiTheme="minorHAnsi" w:cstheme="minorHAnsi"/>
          <w:lang w:val="de-DE"/>
        </w:rPr>
      </w:pPr>
      <w:r w:rsidRPr="005B137B">
        <w:rPr>
          <w:rFonts w:asciiTheme="minorHAnsi" w:hAnsiTheme="minorHAnsi" w:cstheme="minorHAnsi"/>
          <w:lang w:val="de-DE"/>
        </w:rPr>
        <w:t>Telefon</w:t>
      </w:r>
      <w:r w:rsidR="002842DF" w:rsidRPr="005B137B">
        <w:rPr>
          <w:rFonts w:asciiTheme="minorHAnsi" w:hAnsiTheme="minorHAnsi" w:cstheme="minorHAnsi"/>
          <w:lang w:val="de-DE"/>
        </w:rPr>
        <w:t>...........................</w:t>
      </w:r>
      <w:r w:rsidRPr="005B137B">
        <w:rPr>
          <w:rFonts w:asciiTheme="minorHAnsi" w:hAnsiTheme="minorHAnsi" w:cstheme="minorHAnsi"/>
          <w:lang w:val="de-DE"/>
        </w:rPr>
        <w:t>.......................</w:t>
      </w:r>
      <w:r w:rsidR="005B137B">
        <w:rPr>
          <w:rFonts w:asciiTheme="minorHAnsi" w:hAnsiTheme="minorHAnsi" w:cstheme="minorHAnsi"/>
          <w:lang w:val="de-DE"/>
        </w:rPr>
        <w:t>.............</w:t>
      </w:r>
      <w:r w:rsidRPr="005B137B">
        <w:rPr>
          <w:rFonts w:asciiTheme="minorHAnsi" w:hAnsiTheme="minorHAnsi" w:cstheme="minorHAnsi"/>
          <w:lang w:val="de-DE"/>
        </w:rPr>
        <w:t>.......,</w:t>
      </w:r>
      <w:r w:rsidR="00C70E33" w:rsidRPr="005B137B">
        <w:rPr>
          <w:rFonts w:asciiTheme="minorHAnsi" w:hAnsiTheme="minorHAnsi" w:cstheme="minorHAnsi"/>
          <w:lang w:val="de-DE"/>
        </w:rPr>
        <w:t xml:space="preserve"> </w:t>
      </w:r>
    </w:p>
    <w:p w14:paraId="39E44730" w14:textId="4179264C" w:rsidR="002842DF" w:rsidRPr="005B137B" w:rsidRDefault="00660609" w:rsidP="00212958">
      <w:pPr>
        <w:jc w:val="both"/>
        <w:rPr>
          <w:rFonts w:asciiTheme="minorHAnsi" w:hAnsiTheme="minorHAnsi" w:cstheme="minorHAnsi"/>
          <w:lang w:val="it-IT"/>
        </w:rPr>
      </w:pPr>
      <w:r w:rsidRPr="005B137B">
        <w:rPr>
          <w:rFonts w:asciiTheme="minorHAnsi" w:hAnsiTheme="minorHAnsi" w:cstheme="minorHAnsi"/>
          <w:lang w:val="de-DE"/>
        </w:rPr>
        <w:t>e-mail</w:t>
      </w:r>
      <w:r w:rsidR="002842DF" w:rsidRPr="005B137B">
        <w:rPr>
          <w:rFonts w:asciiTheme="minorHAnsi" w:hAnsiTheme="minorHAnsi" w:cstheme="minorHAnsi"/>
          <w:lang w:val="de-DE"/>
        </w:rPr>
        <w:t>......................................................</w:t>
      </w:r>
      <w:r w:rsidR="00C70E33" w:rsidRPr="005B137B">
        <w:rPr>
          <w:rFonts w:asciiTheme="minorHAnsi" w:hAnsiTheme="minorHAnsi" w:cstheme="minorHAnsi"/>
          <w:lang w:val="de-DE"/>
        </w:rPr>
        <w:t>..........</w:t>
      </w:r>
      <w:r w:rsidR="002842DF" w:rsidRPr="005B137B">
        <w:rPr>
          <w:rFonts w:asciiTheme="minorHAnsi" w:hAnsiTheme="minorHAnsi" w:cstheme="minorHAnsi"/>
          <w:lang w:val="de-DE"/>
        </w:rPr>
        <w:t>....</w:t>
      </w:r>
      <w:r w:rsidR="002842DF" w:rsidRPr="005B137B">
        <w:rPr>
          <w:rFonts w:asciiTheme="minorHAnsi" w:hAnsiTheme="minorHAnsi" w:cstheme="minorHAnsi"/>
          <w:lang w:val="it-IT"/>
        </w:rPr>
        <w:t>.....</w:t>
      </w:r>
    </w:p>
    <w:p w14:paraId="058BC87E" w14:textId="77777777" w:rsidR="002842DF" w:rsidRPr="005B137B" w:rsidRDefault="002842DF" w:rsidP="00212958">
      <w:pPr>
        <w:rPr>
          <w:rFonts w:asciiTheme="minorHAnsi" w:hAnsiTheme="minorHAnsi" w:cstheme="minorHAnsi"/>
        </w:rPr>
      </w:pPr>
      <w:r w:rsidRPr="005B137B">
        <w:rPr>
          <w:rFonts w:asciiTheme="minorHAnsi" w:hAnsiTheme="minorHAnsi" w:cstheme="minorHAnsi"/>
        </w:rPr>
        <w:t>NIP: ................................................................................................................................</w:t>
      </w:r>
      <w:r w:rsidR="00C70E33" w:rsidRPr="005B137B">
        <w:rPr>
          <w:rFonts w:asciiTheme="minorHAnsi" w:hAnsiTheme="minorHAnsi" w:cstheme="minorHAnsi"/>
        </w:rPr>
        <w:t>................</w:t>
      </w:r>
      <w:r w:rsidRPr="005B137B">
        <w:rPr>
          <w:rFonts w:asciiTheme="minorHAnsi" w:hAnsiTheme="minorHAnsi" w:cstheme="minorHAnsi"/>
        </w:rPr>
        <w:t>.........</w:t>
      </w:r>
    </w:p>
    <w:p w14:paraId="5E974B42" w14:textId="77777777" w:rsidR="00C70E33" w:rsidRDefault="00C70E33" w:rsidP="00212958">
      <w:pPr>
        <w:jc w:val="both"/>
        <w:rPr>
          <w:rFonts w:asciiTheme="minorHAnsi" w:hAnsiTheme="minorHAnsi" w:cstheme="minorHAnsi"/>
          <w:b/>
          <w:sz w:val="22"/>
          <w:szCs w:val="22"/>
        </w:rPr>
      </w:pPr>
    </w:p>
    <w:p w14:paraId="6D2F19BC" w14:textId="77777777" w:rsidR="00C70E33" w:rsidRPr="00141CF0" w:rsidRDefault="002842DF" w:rsidP="00212958">
      <w:pPr>
        <w:jc w:val="both"/>
        <w:rPr>
          <w:rFonts w:asciiTheme="minorHAnsi" w:hAnsiTheme="minorHAnsi" w:cstheme="minorHAnsi"/>
          <w:b/>
          <w:sz w:val="22"/>
          <w:szCs w:val="22"/>
        </w:rPr>
      </w:pPr>
      <w:r w:rsidRPr="00B443AE">
        <w:rPr>
          <w:rFonts w:asciiTheme="minorHAnsi" w:hAnsiTheme="minorHAnsi" w:cstheme="minorHAnsi"/>
          <w:b/>
          <w:sz w:val="22"/>
          <w:szCs w:val="22"/>
        </w:rPr>
        <w:t>Przedmiot oferty:</w:t>
      </w:r>
    </w:p>
    <w:p w14:paraId="671D9554" w14:textId="00528329" w:rsidR="00DA4170" w:rsidRDefault="00A856FF" w:rsidP="00DA4170">
      <w:pPr>
        <w:rPr>
          <w:rFonts w:ascii="Calibri" w:hAnsi="Calibri" w:cs="Calibri"/>
          <w:sz w:val="22"/>
          <w:szCs w:val="22"/>
        </w:rPr>
      </w:pPr>
      <w:r w:rsidRPr="00DA4170">
        <w:rPr>
          <w:rFonts w:ascii="Calibri" w:hAnsi="Calibri" w:cs="Calibri"/>
          <w:sz w:val="22"/>
          <w:szCs w:val="22"/>
        </w:rPr>
        <w:t xml:space="preserve">Przedmiotem </w:t>
      </w:r>
      <w:r w:rsidR="006F3F09">
        <w:rPr>
          <w:rFonts w:ascii="Calibri" w:hAnsi="Calibri" w:cs="Calibri"/>
          <w:sz w:val="22"/>
          <w:szCs w:val="22"/>
        </w:rPr>
        <w:t>oferty</w:t>
      </w:r>
      <w:r w:rsidRPr="00DA4170">
        <w:rPr>
          <w:rFonts w:ascii="Calibri" w:hAnsi="Calibri" w:cs="Calibri"/>
          <w:sz w:val="22"/>
          <w:szCs w:val="22"/>
        </w:rPr>
        <w:t xml:space="preserve"> jest</w:t>
      </w:r>
      <w:r w:rsidR="002F7F7F" w:rsidRPr="002F7F7F">
        <w:rPr>
          <w:rFonts w:ascii="Calibri" w:hAnsi="Calibri" w:cs="Calibri"/>
          <w:sz w:val="22"/>
          <w:szCs w:val="22"/>
        </w:rPr>
        <w:t xml:space="preserve"> przeprowadzenie indywidualnych sesji </w:t>
      </w:r>
      <w:proofErr w:type="spellStart"/>
      <w:r w:rsidR="002F7F7F" w:rsidRPr="002F7F7F">
        <w:rPr>
          <w:rFonts w:ascii="Calibri" w:hAnsi="Calibri" w:cs="Calibri"/>
          <w:sz w:val="22"/>
          <w:szCs w:val="22"/>
        </w:rPr>
        <w:t>mentoringowych</w:t>
      </w:r>
      <w:proofErr w:type="spellEnd"/>
      <w:r w:rsidR="002F7F7F" w:rsidRPr="002F7F7F">
        <w:rPr>
          <w:rFonts w:ascii="Calibri" w:hAnsi="Calibri" w:cs="Calibri"/>
          <w:sz w:val="22"/>
          <w:szCs w:val="22"/>
        </w:rPr>
        <w:t xml:space="preserve"> dla zespołu studentów Uniwersytetu WSB Merito we Wrocławiu uczestniczących w programie „Szkoła Liderów” Biura Karier w</w:t>
      </w:r>
      <w:r w:rsidR="001F49C6">
        <w:rPr>
          <w:rFonts w:ascii="Calibri" w:hAnsi="Calibri" w:cs="Calibri"/>
          <w:sz w:val="22"/>
          <w:szCs w:val="22"/>
        </w:rPr>
        <w:t> </w:t>
      </w:r>
      <w:r w:rsidR="002F7F7F" w:rsidRPr="002F7F7F">
        <w:rPr>
          <w:rFonts w:ascii="Calibri" w:hAnsi="Calibri" w:cs="Calibri"/>
          <w:sz w:val="22"/>
          <w:szCs w:val="22"/>
        </w:rPr>
        <w:t>obszarze zarządzania projektami, w szczególności w kontekście prowadzenia projektu od wizji do realizacji w okresie między 15.05.2026 a 30.11.2026.</w:t>
      </w:r>
    </w:p>
    <w:p w14:paraId="534EE5DB" w14:textId="77777777" w:rsidR="00DA4170" w:rsidRPr="00DA4170" w:rsidRDefault="00DA4170" w:rsidP="00DA4170">
      <w:pPr>
        <w:rPr>
          <w:rFonts w:ascii="Calibri" w:hAnsi="Calibri" w:cs="Calibri"/>
          <w:sz w:val="22"/>
          <w:szCs w:val="22"/>
        </w:rPr>
      </w:pPr>
    </w:p>
    <w:p w14:paraId="74F696BF" w14:textId="77777777" w:rsidR="00DA4170" w:rsidRDefault="00DA4170" w:rsidP="00DA4170">
      <w:pPr>
        <w:rPr>
          <w:rFonts w:ascii="Calibri" w:hAnsi="Calibri" w:cs="Calibri"/>
          <w:sz w:val="22"/>
          <w:szCs w:val="22"/>
        </w:rPr>
      </w:pPr>
      <w:r w:rsidRPr="00DA4170">
        <w:rPr>
          <w:rFonts w:ascii="Calibri" w:hAnsi="Calibri" w:cs="Calibri"/>
          <w:sz w:val="22"/>
          <w:szCs w:val="22"/>
        </w:rPr>
        <w:t>Wykonawca wyznaczy na etapie realizacji umowy jedną osobę, z którą będzie kontaktował się Zamawiający w związku z organizacją szkoleń.</w:t>
      </w:r>
    </w:p>
    <w:p w14:paraId="44E1692F" w14:textId="77777777" w:rsidR="00DA4170" w:rsidRDefault="00DA4170" w:rsidP="00DA4170">
      <w:pPr>
        <w:rPr>
          <w:rFonts w:ascii="Calibri" w:hAnsi="Calibri" w:cs="Calibri"/>
          <w:sz w:val="22"/>
          <w:szCs w:val="22"/>
        </w:rPr>
      </w:pPr>
    </w:p>
    <w:p w14:paraId="3BED45BE" w14:textId="45CDE0D1" w:rsidR="00DA4170" w:rsidRPr="00DA4170" w:rsidRDefault="00DA4170" w:rsidP="00DA4170">
      <w:pPr>
        <w:rPr>
          <w:rFonts w:ascii="Calibri" w:hAnsi="Calibri" w:cs="Calibri"/>
          <w:sz w:val="22"/>
          <w:szCs w:val="22"/>
        </w:rPr>
      </w:pPr>
      <w:r>
        <w:rPr>
          <w:rFonts w:ascii="Calibri" w:hAnsi="Calibri" w:cs="Calibri"/>
          <w:sz w:val="22"/>
          <w:szCs w:val="22"/>
        </w:rPr>
        <w:t xml:space="preserve">Szczegółowy zakres oferty pokrywa się z wymaganiami opisanymi w załączniku nr 1 – Specyfikacji do Zapytania ofertowego nr </w:t>
      </w:r>
      <w:r w:rsidR="002F7F7F" w:rsidRPr="002F7F7F">
        <w:rPr>
          <w:rFonts w:asciiTheme="minorHAnsi" w:hAnsiTheme="minorHAnsi" w:cstheme="minorBidi"/>
          <w:sz w:val="22"/>
          <w:szCs w:val="22"/>
        </w:rPr>
        <w:t>02/04/2026/0007/5.1/AN</w:t>
      </w:r>
      <w:r w:rsidRPr="002F7F7F">
        <w:rPr>
          <w:rFonts w:asciiTheme="minorHAnsi" w:hAnsiTheme="minorHAnsi" w:cstheme="minorBidi"/>
          <w:sz w:val="22"/>
          <w:szCs w:val="22"/>
        </w:rPr>
        <w:t>/Z.</w:t>
      </w:r>
    </w:p>
    <w:p w14:paraId="1A4CE892" w14:textId="3302186C" w:rsidR="00A856FF" w:rsidRPr="00A856FF" w:rsidRDefault="00A856FF" w:rsidP="00A856FF">
      <w:pPr>
        <w:jc w:val="both"/>
        <w:rPr>
          <w:rFonts w:asciiTheme="minorHAnsi" w:hAnsiTheme="minorHAnsi" w:cstheme="minorHAnsi"/>
          <w:sz w:val="22"/>
          <w:szCs w:val="22"/>
        </w:rPr>
      </w:pPr>
    </w:p>
    <w:p w14:paraId="03E9FB1F" w14:textId="350B6633" w:rsidR="00EC43FC" w:rsidRDefault="00A856FF" w:rsidP="00A856FF">
      <w:pPr>
        <w:jc w:val="both"/>
        <w:rPr>
          <w:rFonts w:asciiTheme="minorHAnsi" w:hAnsiTheme="minorHAnsi" w:cstheme="minorHAnsi"/>
          <w:i/>
          <w:sz w:val="22"/>
          <w:szCs w:val="22"/>
          <w:u w:val="single"/>
        </w:rPr>
      </w:pPr>
      <w:r w:rsidRPr="00A856FF">
        <w:rPr>
          <w:rFonts w:asciiTheme="minorHAnsi" w:hAnsiTheme="minorHAnsi" w:cstheme="minorHAnsi"/>
          <w:sz w:val="22"/>
          <w:szCs w:val="22"/>
        </w:rPr>
        <w:t xml:space="preserve">  </w:t>
      </w:r>
    </w:p>
    <w:p w14:paraId="3BCEF400" w14:textId="4E52A9AC" w:rsidR="00B64F42" w:rsidRDefault="00B64F42" w:rsidP="00B64F42">
      <w:pPr>
        <w:jc w:val="both"/>
        <w:rPr>
          <w:rFonts w:asciiTheme="minorHAnsi" w:hAnsiTheme="minorHAnsi" w:cstheme="minorHAnsi"/>
          <w:i/>
          <w:sz w:val="22"/>
          <w:szCs w:val="22"/>
          <w:u w:val="single"/>
        </w:rPr>
      </w:pPr>
      <w:r w:rsidRPr="00E32BDE">
        <w:rPr>
          <w:rFonts w:asciiTheme="minorHAnsi" w:hAnsiTheme="minorHAnsi" w:cstheme="minorHAnsi"/>
          <w:i/>
          <w:sz w:val="22"/>
          <w:szCs w:val="22"/>
          <w:u w:val="single"/>
        </w:rPr>
        <w:t xml:space="preserve">PROSI SIĘ O WYPEŁNIENIE </w:t>
      </w:r>
      <w:r w:rsidR="00637449">
        <w:rPr>
          <w:rFonts w:asciiTheme="minorHAnsi" w:hAnsiTheme="minorHAnsi" w:cstheme="minorHAnsi"/>
          <w:i/>
          <w:sz w:val="22"/>
          <w:szCs w:val="22"/>
          <w:u w:val="single"/>
        </w:rPr>
        <w:t xml:space="preserve">WSZYSTKICH </w:t>
      </w:r>
      <w:r>
        <w:rPr>
          <w:rFonts w:asciiTheme="minorHAnsi" w:hAnsiTheme="minorHAnsi" w:cstheme="minorHAnsi"/>
          <w:i/>
          <w:sz w:val="22"/>
          <w:szCs w:val="22"/>
          <w:u w:val="single"/>
        </w:rPr>
        <w:t>KOLUMN</w:t>
      </w:r>
    </w:p>
    <w:tbl>
      <w:tblPr>
        <w:tblW w:w="933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77"/>
        <w:gridCol w:w="1525"/>
        <w:gridCol w:w="904"/>
        <w:gridCol w:w="1189"/>
        <w:gridCol w:w="868"/>
        <w:gridCol w:w="1463"/>
        <w:gridCol w:w="1404"/>
      </w:tblGrid>
      <w:tr w:rsidR="009603ED" w14:paraId="6F38D19B" w14:textId="77777777" w:rsidTr="006C4E12">
        <w:trPr>
          <w:trHeight w:val="315"/>
        </w:trPr>
        <w:tc>
          <w:tcPr>
            <w:tcW w:w="1977"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2BC26D31"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Przedmiot zamówienia [A]</w:t>
            </w:r>
            <w:r>
              <w:rPr>
                <w:rStyle w:val="eop"/>
                <w:rFonts w:ascii="Calibri" w:hAnsi="Calibri" w:cs="Calibri"/>
                <w:sz w:val="22"/>
                <w:szCs w:val="22"/>
              </w:rPr>
              <w:t> </w:t>
            </w:r>
          </w:p>
        </w:tc>
        <w:tc>
          <w:tcPr>
            <w:tcW w:w="1525" w:type="dxa"/>
            <w:tcBorders>
              <w:top w:val="single" w:sz="6" w:space="0" w:color="auto"/>
              <w:left w:val="single" w:sz="6" w:space="0" w:color="auto"/>
              <w:bottom w:val="single" w:sz="6" w:space="0" w:color="auto"/>
              <w:right w:val="single" w:sz="6" w:space="0" w:color="auto"/>
            </w:tcBorders>
            <w:shd w:val="clear" w:color="auto" w:fill="D9D9D9"/>
            <w:hideMark/>
          </w:tcPr>
          <w:p w14:paraId="5CE3A8EC" w14:textId="4605DE12" w:rsidR="009603ED" w:rsidRPr="00137A07" w:rsidRDefault="009603ED" w:rsidP="009603ED">
            <w:pPr>
              <w:pStyle w:val="paragraph"/>
              <w:spacing w:before="0" w:beforeAutospacing="0" w:after="0" w:afterAutospacing="0"/>
              <w:jc w:val="center"/>
              <w:textAlignment w:val="baseline"/>
              <w:rPr>
                <w:rFonts w:ascii="Segoe UI" w:hAnsi="Segoe UI" w:cs="Segoe UI"/>
                <w:sz w:val="22"/>
                <w:szCs w:val="22"/>
              </w:rPr>
            </w:pPr>
            <w:r w:rsidRPr="00137A07">
              <w:rPr>
                <w:rStyle w:val="normaltextrun"/>
                <w:rFonts w:ascii="Calibri" w:hAnsi="Calibri" w:cs="Calibri"/>
                <w:b/>
                <w:bCs/>
                <w:sz w:val="22"/>
                <w:szCs w:val="22"/>
              </w:rPr>
              <w:t>Cena jednostkowa</w:t>
            </w:r>
            <w:r w:rsidR="00137A07" w:rsidRPr="00137A07">
              <w:rPr>
                <w:rStyle w:val="normaltextrun"/>
                <w:rFonts w:ascii="Calibri" w:hAnsi="Calibri" w:cs="Calibri"/>
                <w:b/>
                <w:bCs/>
                <w:sz w:val="22"/>
                <w:szCs w:val="22"/>
              </w:rPr>
              <w:t xml:space="preserve"> </w:t>
            </w:r>
            <w:r w:rsidRPr="00137A07">
              <w:rPr>
                <w:rStyle w:val="normaltextrun"/>
                <w:rFonts w:ascii="Calibri" w:hAnsi="Calibri" w:cs="Calibri"/>
                <w:b/>
                <w:bCs/>
                <w:sz w:val="22"/>
                <w:szCs w:val="22"/>
              </w:rPr>
              <w:t>netto [B]</w:t>
            </w:r>
            <w:r w:rsidRPr="00137A07">
              <w:rPr>
                <w:rStyle w:val="eop"/>
                <w:rFonts w:ascii="Calibri" w:hAnsi="Calibri" w:cs="Calibri"/>
                <w:sz w:val="22"/>
                <w:szCs w:val="22"/>
              </w:rPr>
              <w:t> </w:t>
            </w:r>
          </w:p>
        </w:tc>
        <w:tc>
          <w:tcPr>
            <w:tcW w:w="904" w:type="dxa"/>
            <w:tcBorders>
              <w:top w:val="single" w:sz="6" w:space="0" w:color="auto"/>
              <w:left w:val="single" w:sz="6" w:space="0" w:color="auto"/>
              <w:bottom w:val="single" w:sz="6" w:space="0" w:color="auto"/>
              <w:right w:val="single" w:sz="6" w:space="0" w:color="auto"/>
            </w:tcBorders>
            <w:shd w:val="clear" w:color="auto" w:fill="D9D9D9"/>
            <w:hideMark/>
          </w:tcPr>
          <w:p w14:paraId="24D44173" w14:textId="60A7233B"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 xml:space="preserve">Liczba </w:t>
            </w:r>
            <w:r w:rsidR="00DF0AA7">
              <w:rPr>
                <w:rStyle w:val="normaltextrun"/>
                <w:rFonts w:ascii="Calibri" w:hAnsi="Calibri" w:cs="Calibri"/>
                <w:b/>
                <w:bCs/>
                <w:sz w:val="22"/>
                <w:szCs w:val="22"/>
              </w:rPr>
              <w:t>sztuk</w:t>
            </w:r>
            <w:r>
              <w:rPr>
                <w:rStyle w:val="normaltextrun"/>
                <w:rFonts w:ascii="Calibri" w:hAnsi="Calibri" w:cs="Calibri"/>
                <w:b/>
                <w:bCs/>
                <w:sz w:val="22"/>
                <w:szCs w:val="22"/>
              </w:rPr>
              <w:t xml:space="preserve"> [C]</w:t>
            </w:r>
            <w:r>
              <w:rPr>
                <w:rStyle w:val="eop"/>
                <w:rFonts w:ascii="Calibri" w:hAnsi="Calibri" w:cs="Calibri"/>
                <w:sz w:val="22"/>
                <w:szCs w:val="22"/>
              </w:rPr>
              <w:t> </w:t>
            </w:r>
          </w:p>
        </w:tc>
        <w:tc>
          <w:tcPr>
            <w:tcW w:w="1189" w:type="dxa"/>
            <w:tcBorders>
              <w:top w:val="single" w:sz="6" w:space="0" w:color="auto"/>
              <w:left w:val="single" w:sz="6" w:space="0" w:color="auto"/>
              <w:bottom w:val="single" w:sz="6" w:space="0" w:color="auto"/>
              <w:right w:val="single" w:sz="6" w:space="0" w:color="auto"/>
            </w:tcBorders>
            <w:shd w:val="clear" w:color="auto" w:fill="D9D9D9"/>
            <w:hideMark/>
          </w:tcPr>
          <w:p w14:paraId="7DDF98D6"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netto w PLN [D=B*C]</w:t>
            </w:r>
            <w:r>
              <w:rPr>
                <w:rStyle w:val="eop"/>
                <w:rFonts w:ascii="Calibri" w:hAnsi="Calibri" w:cs="Calibri"/>
                <w:sz w:val="22"/>
                <w:szCs w:val="22"/>
              </w:rPr>
              <w:t> </w:t>
            </w:r>
          </w:p>
        </w:tc>
        <w:tc>
          <w:tcPr>
            <w:tcW w:w="868" w:type="dxa"/>
            <w:tcBorders>
              <w:top w:val="single" w:sz="6" w:space="0" w:color="auto"/>
              <w:left w:val="single" w:sz="6" w:space="0" w:color="auto"/>
              <w:bottom w:val="single" w:sz="6" w:space="0" w:color="auto"/>
              <w:right w:val="single" w:sz="6" w:space="0" w:color="auto"/>
            </w:tcBorders>
            <w:shd w:val="clear" w:color="auto" w:fill="D9D9D9"/>
            <w:hideMark/>
          </w:tcPr>
          <w:p w14:paraId="05F7559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Stawka VAT [E]</w:t>
            </w:r>
            <w:r>
              <w:rPr>
                <w:rStyle w:val="eop"/>
                <w:rFonts w:ascii="Calibri" w:hAnsi="Calibri" w:cs="Calibri"/>
                <w:sz w:val="22"/>
                <w:szCs w:val="22"/>
              </w:rPr>
              <w:t> </w:t>
            </w:r>
          </w:p>
        </w:tc>
        <w:tc>
          <w:tcPr>
            <w:tcW w:w="1463" w:type="dxa"/>
            <w:tcBorders>
              <w:top w:val="single" w:sz="6" w:space="0" w:color="auto"/>
              <w:left w:val="single" w:sz="6" w:space="0" w:color="auto"/>
              <w:bottom w:val="single" w:sz="6" w:space="0" w:color="auto"/>
              <w:right w:val="single" w:sz="6" w:space="0" w:color="auto"/>
            </w:tcBorders>
            <w:shd w:val="clear" w:color="auto" w:fill="D9D9D9"/>
            <w:hideMark/>
          </w:tcPr>
          <w:p w14:paraId="7C9A26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Wartość VAT w PLN </w:t>
            </w:r>
            <w:r>
              <w:rPr>
                <w:rStyle w:val="eop"/>
                <w:rFonts w:ascii="Calibri" w:hAnsi="Calibri" w:cs="Calibri"/>
                <w:sz w:val="22"/>
                <w:szCs w:val="22"/>
              </w:rPr>
              <w:t> </w:t>
            </w:r>
          </w:p>
          <w:p w14:paraId="40CB22A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[F]</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shd w:val="clear" w:color="auto" w:fill="D9D9D9"/>
            <w:hideMark/>
          </w:tcPr>
          <w:p w14:paraId="4BFE20B0"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normaltextrun"/>
                <w:rFonts w:ascii="Calibri" w:hAnsi="Calibri" w:cs="Calibri"/>
                <w:b/>
                <w:bCs/>
                <w:sz w:val="22"/>
                <w:szCs w:val="22"/>
              </w:rPr>
              <w:t>Łączna cena brutto w PLN [G=D+F]</w:t>
            </w:r>
            <w:r>
              <w:rPr>
                <w:rStyle w:val="eop"/>
                <w:rFonts w:ascii="Calibri" w:hAnsi="Calibri" w:cs="Calibri"/>
                <w:sz w:val="22"/>
                <w:szCs w:val="22"/>
              </w:rPr>
              <w:t> </w:t>
            </w:r>
          </w:p>
        </w:tc>
      </w:tr>
      <w:tr w:rsidR="009603ED" w14:paraId="0BA7CDAD" w14:textId="77777777" w:rsidTr="006C4E12">
        <w:trPr>
          <w:trHeight w:val="1755"/>
        </w:trPr>
        <w:tc>
          <w:tcPr>
            <w:tcW w:w="1977" w:type="dxa"/>
            <w:tcBorders>
              <w:top w:val="single" w:sz="6" w:space="0" w:color="auto"/>
              <w:left w:val="single" w:sz="6" w:space="0" w:color="auto"/>
              <w:bottom w:val="single" w:sz="6" w:space="0" w:color="auto"/>
              <w:right w:val="single" w:sz="6" w:space="0" w:color="auto"/>
            </w:tcBorders>
            <w:vAlign w:val="center"/>
            <w:hideMark/>
          </w:tcPr>
          <w:p w14:paraId="71CE270F" w14:textId="548C65B3" w:rsidR="009603ED" w:rsidRPr="002F7F7F" w:rsidRDefault="009603ED" w:rsidP="006C4E12">
            <w:pPr>
              <w:pStyle w:val="paragraph"/>
              <w:spacing w:before="0" w:beforeAutospacing="0" w:after="0" w:afterAutospacing="0"/>
              <w:jc w:val="center"/>
              <w:textAlignment w:val="baseline"/>
              <w:rPr>
                <w:rFonts w:asciiTheme="minorHAnsi" w:hAnsiTheme="minorHAnsi" w:cstheme="minorHAnsi"/>
                <w:sz w:val="20"/>
                <w:szCs w:val="20"/>
              </w:rPr>
            </w:pPr>
            <w:r w:rsidRPr="002F7F7F">
              <w:rPr>
                <w:rStyle w:val="normaltextrun"/>
                <w:rFonts w:asciiTheme="minorHAnsi" w:hAnsiTheme="minorHAnsi" w:cstheme="minorHAnsi"/>
                <w:sz w:val="20"/>
                <w:szCs w:val="20"/>
              </w:rPr>
              <w:t xml:space="preserve">Przeprowadzenie </w:t>
            </w:r>
            <w:r w:rsidR="002F7F7F" w:rsidRPr="002F7F7F">
              <w:rPr>
                <w:rStyle w:val="normaltextrun"/>
                <w:rFonts w:asciiTheme="minorHAnsi" w:hAnsiTheme="minorHAnsi" w:cstheme="minorHAnsi"/>
                <w:sz w:val="20"/>
                <w:szCs w:val="20"/>
              </w:rPr>
              <w:t xml:space="preserve">konsultacji </w:t>
            </w:r>
            <w:proofErr w:type="spellStart"/>
            <w:r w:rsidR="002F7F7F" w:rsidRPr="002F7F7F">
              <w:rPr>
                <w:rStyle w:val="normaltextrun"/>
                <w:rFonts w:asciiTheme="minorHAnsi" w:hAnsiTheme="minorHAnsi" w:cstheme="minorHAnsi"/>
                <w:sz w:val="20"/>
                <w:szCs w:val="20"/>
              </w:rPr>
              <w:t>mentoringowych</w:t>
            </w:r>
            <w:proofErr w:type="spellEnd"/>
            <w:r w:rsidR="006C4E12" w:rsidRPr="002F7F7F">
              <w:rPr>
                <w:rFonts w:asciiTheme="minorHAnsi" w:eastAsia="Calibri" w:hAnsiTheme="minorHAnsi" w:cstheme="minorHAnsi"/>
                <w:b/>
                <w:bCs/>
                <w:sz w:val="20"/>
                <w:szCs w:val="20"/>
              </w:rPr>
              <w:t xml:space="preserve"> </w:t>
            </w:r>
            <w:r w:rsidR="00DA4170" w:rsidRPr="002F7F7F">
              <w:rPr>
                <w:rFonts w:asciiTheme="minorHAnsi" w:hAnsiTheme="minorHAnsi" w:cstheme="minorHAnsi"/>
                <w:sz w:val="20"/>
                <w:szCs w:val="20"/>
              </w:rPr>
              <w:t xml:space="preserve">dla </w:t>
            </w:r>
            <w:r w:rsidR="002F7F7F" w:rsidRPr="002F7F7F">
              <w:rPr>
                <w:rFonts w:asciiTheme="minorHAnsi" w:hAnsiTheme="minorHAnsi" w:cstheme="minorHAnsi"/>
                <w:sz w:val="20"/>
                <w:szCs w:val="20"/>
              </w:rPr>
              <w:t xml:space="preserve">zespołów </w:t>
            </w:r>
            <w:r w:rsidR="006C4E12" w:rsidRPr="002F7F7F">
              <w:rPr>
                <w:rFonts w:asciiTheme="minorHAnsi" w:hAnsiTheme="minorHAnsi" w:cstheme="minorHAnsi"/>
                <w:sz w:val="20"/>
                <w:szCs w:val="20"/>
              </w:rPr>
              <w:t>studentów</w:t>
            </w:r>
          </w:p>
        </w:tc>
        <w:tc>
          <w:tcPr>
            <w:tcW w:w="1525" w:type="dxa"/>
            <w:tcBorders>
              <w:top w:val="single" w:sz="6" w:space="0" w:color="auto"/>
              <w:left w:val="single" w:sz="6" w:space="0" w:color="auto"/>
              <w:bottom w:val="single" w:sz="6" w:space="0" w:color="auto"/>
              <w:right w:val="single" w:sz="6" w:space="0" w:color="auto"/>
            </w:tcBorders>
            <w:vAlign w:val="center"/>
            <w:hideMark/>
          </w:tcPr>
          <w:p w14:paraId="342254F4" w14:textId="5E431D9E" w:rsidR="00C8791A" w:rsidRPr="00DA4170" w:rsidRDefault="00C8791A" w:rsidP="006C4E12">
            <w:pPr>
              <w:pStyle w:val="paragraph"/>
              <w:spacing w:before="0" w:beforeAutospacing="0" w:after="0" w:afterAutospacing="0"/>
              <w:jc w:val="center"/>
              <w:textAlignment w:val="baseline"/>
              <w:rPr>
                <w:rStyle w:val="eop"/>
                <w:rFonts w:ascii="Calibri" w:hAnsi="Calibri" w:cs="Calibri"/>
                <w:sz w:val="20"/>
                <w:szCs w:val="20"/>
              </w:rPr>
            </w:pPr>
            <w:r w:rsidRPr="00DA4170">
              <w:rPr>
                <w:rStyle w:val="eop"/>
                <w:rFonts w:ascii="Calibri" w:hAnsi="Calibri" w:cs="Calibri"/>
                <w:sz w:val="20"/>
                <w:szCs w:val="20"/>
              </w:rPr>
              <w:t xml:space="preserve">Cena za przeprowadzenie </w:t>
            </w:r>
            <w:r w:rsidR="002F7F7F">
              <w:rPr>
                <w:rStyle w:val="eop"/>
                <w:rFonts w:ascii="Calibri" w:hAnsi="Calibri" w:cs="Calibri"/>
                <w:sz w:val="20"/>
                <w:szCs w:val="20"/>
              </w:rPr>
              <w:t>1</w:t>
            </w:r>
            <w:r w:rsidRPr="00DA4170">
              <w:rPr>
                <w:rStyle w:val="eop"/>
                <w:rFonts w:ascii="Calibri" w:hAnsi="Calibri" w:cs="Calibri"/>
                <w:sz w:val="20"/>
                <w:szCs w:val="20"/>
              </w:rPr>
              <w:t xml:space="preserve"> </w:t>
            </w:r>
            <w:r w:rsidR="008239D2">
              <w:rPr>
                <w:rStyle w:val="eop"/>
                <w:rFonts w:ascii="Calibri" w:hAnsi="Calibri" w:cs="Calibri"/>
                <w:sz w:val="20"/>
                <w:szCs w:val="20"/>
              </w:rPr>
              <w:t>godziny</w:t>
            </w:r>
            <w:r w:rsidR="00DA4170">
              <w:rPr>
                <w:rStyle w:val="eop"/>
                <w:rFonts w:ascii="Calibri" w:hAnsi="Calibri" w:cs="Calibri"/>
                <w:sz w:val="20"/>
                <w:szCs w:val="20"/>
              </w:rPr>
              <w:t xml:space="preserve"> </w:t>
            </w:r>
            <w:r w:rsidR="008239D2">
              <w:rPr>
                <w:rStyle w:val="eop"/>
                <w:rFonts w:ascii="Calibri" w:hAnsi="Calibri" w:cs="Calibri"/>
                <w:sz w:val="20"/>
                <w:szCs w:val="20"/>
              </w:rPr>
              <w:t>konsultacji</w:t>
            </w:r>
            <w:r w:rsidRPr="00DA4170">
              <w:rPr>
                <w:rStyle w:val="eop"/>
                <w:rFonts w:ascii="Calibri" w:hAnsi="Calibri" w:cs="Calibri"/>
                <w:sz w:val="20"/>
                <w:szCs w:val="20"/>
              </w:rPr>
              <w:t xml:space="preserve"> </w:t>
            </w:r>
            <w:r w:rsidR="006C4E12" w:rsidRPr="006C4E12">
              <w:rPr>
                <w:rStyle w:val="normaltextrun"/>
                <w:rFonts w:ascii="Calibri" w:hAnsi="Calibri" w:cs="Calibri"/>
                <w:sz w:val="20"/>
                <w:szCs w:val="20"/>
              </w:rPr>
              <w:t>(</w:t>
            </w:r>
            <w:r w:rsidR="008239D2">
              <w:rPr>
                <w:rStyle w:val="normaltextrun"/>
                <w:rFonts w:ascii="Calibri" w:hAnsi="Calibri" w:cs="Calibri"/>
                <w:sz w:val="20"/>
                <w:szCs w:val="20"/>
              </w:rPr>
              <w:t xml:space="preserve">60 </w:t>
            </w:r>
            <w:r w:rsidR="006C4E12" w:rsidRPr="006C4E12">
              <w:rPr>
                <w:rStyle w:val="normaltextrun"/>
                <w:rFonts w:ascii="Calibri" w:hAnsi="Calibri" w:cs="Calibri"/>
                <w:sz w:val="20"/>
                <w:szCs w:val="20"/>
              </w:rPr>
              <w:t xml:space="preserve"> min.)</w:t>
            </w:r>
          </w:p>
          <w:p w14:paraId="4353E70A" w14:textId="77777777" w:rsidR="00C8791A" w:rsidRDefault="00C8791A" w:rsidP="006C4E12">
            <w:pPr>
              <w:pStyle w:val="paragraph"/>
              <w:spacing w:before="0" w:beforeAutospacing="0" w:after="0" w:afterAutospacing="0"/>
              <w:jc w:val="center"/>
              <w:textAlignment w:val="baseline"/>
              <w:rPr>
                <w:rStyle w:val="eop"/>
                <w:rFonts w:asciiTheme="minorHAnsi" w:hAnsiTheme="minorHAnsi" w:cstheme="minorHAnsi"/>
                <w:sz w:val="20"/>
                <w:szCs w:val="20"/>
              </w:rPr>
            </w:pPr>
          </w:p>
          <w:p w14:paraId="0CBD5F1E" w14:textId="04CEF785" w:rsidR="009603ED" w:rsidRPr="00C8791A" w:rsidRDefault="00C8791A" w:rsidP="006C4E12">
            <w:pPr>
              <w:pStyle w:val="paragraph"/>
              <w:spacing w:before="0" w:beforeAutospacing="0" w:after="0" w:afterAutospacing="0"/>
              <w:jc w:val="center"/>
              <w:textAlignment w:val="baseline"/>
              <w:rPr>
                <w:rFonts w:asciiTheme="minorHAnsi" w:hAnsiTheme="minorHAnsi" w:cstheme="minorHAnsi"/>
                <w:sz w:val="20"/>
                <w:szCs w:val="20"/>
              </w:rPr>
            </w:pPr>
            <w:r w:rsidRPr="00C8791A">
              <w:rPr>
                <w:rStyle w:val="eop"/>
                <w:rFonts w:asciiTheme="minorHAnsi" w:hAnsiTheme="minorHAnsi" w:cstheme="minorHAnsi"/>
                <w:sz w:val="20"/>
                <w:szCs w:val="20"/>
              </w:rPr>
              <w:t>……………….</w:t>
            </w:r>
          </w:p>
        </w:tc>
        <w:tc>
          <w:tcPr>
            <w:tcW w:w="904" w:type="dxa"/>
            <w:tcBorders>
              <w:top w:val="single" w:sz="6" w:space="0" w:color="auto"/>
              <w:left w:val="single" w:sz="6" w:space="0" w:color="auto"/>
              <w:bottom w:val="single" w:sz="6" w:space="0" w:color="auto"/>
              <w:right w:val="single" w:sz="6" w:space="0" w:color="auto"/>
            </w:tcBorders>
            <w:vAlign w:val="center"/>
            <w:hideMark/>
          </w:tcPr>
          <w:p w14:paraId="57F6AE54" w14:textId="16BBF79C" w:rsidR="009603ED" w:rsidRPr="00EC43FC" w:rsidRDefault="008239D2" w:rsidP="006C4E12">
            <w:pPr>
              <w:pStyle w:val="paragraph"/>
              <w:spacing w:before="0" w:beforeAutospacing="0" w:after="0" w:afterAutospacing="0"/>
              <w:jc w:val="center"/>
              <w:textAlignment w:val="baseline"/>
              <w:rPr>
                <w:rFonts w:ascii="Calibri" w:hAnsi="Calibri" w:cs="Calibri"/>
                <w:sz w:val="20"/>
                <w:szCs w:val="20"/>
              </w:rPr>
            </w:pPr>
            <w:r>
              <w:rPr>
                <w:rFonts w:ascii="Calibri" w:hAnsi="Calibri" w:cs="Calibri"/>
                <w:sz w:val="20"/>
                <w:szCs w:val="20"/>
              </w:rPr>
              <w:t>5</w:t>
            </w:r>
          </w:p>
        </w:tc>
        <w:tc>
          <w:tcPr>
            <w:tcW w:w="1189" w:type="dxa"/>
            <w:tcBorders>
              <w:top w:val="single" w:sz="6" w:space="0" w:color="auto"/>
              <w:left w:val="single" w:sz="6" w:space="0" w:color="auto"/>
              <w:bottom w:val="single" w:sz="6" w:space="0" w:color="auto"/>
              <w:right w:val="single" w:sz="6" w:space="0" w:color="auto"/>
            </w:tcBorders>
            <w:vAlign w:val="center"/>
            <w:hideMark/>
          </w:tcPr>
          <w:p w14:paraId="2D8AC1B4" w14:textId="223912D1" w:rsidR="009603ED" w:rsidRPr="00C8791A" w:rsidRDefault="009603ED" w:rsidP="006C4E12">
            <w:pPr>
              <w:pStyle w:val="paragraph"/>
              <w:spacing w:before="0" w:beforeAutospacing="0" w:after="0" w:afterAutospacing="0"/>
              <w:jc w:val="center"/>
              <w:textAlignment w:val="baseline"/>
              <w:rPr>
                <w:rFonts w:ascii="Segoe UI" w:hAnsi="Segoe UI" w:cs="Segoe UI"/>
                <w:sz w:val="20"/>
                <w:szCs w:val="20"/>
              </w:rPr>
            </w:pPr>
          </w:p>
        </w:tc>
        <w:tc>
          <w:tcPr>
            <w:tcW w:w="868" w:type="dxa"/>
            <w:tcBorders>
              <w:top w:val="single" w:sz="6" w:space="0" w:color="auto"/>
              <w:left w:val="single" w:sz="6" w:space="0" w:color="auto"/>
              <w:bottom w:val="single" w:sz="6" w:space="0" w:color="auto"/>
              <w:right w:val="single" w:sz="6" w:space="0" w:color="auto"/>
            </w:tcBorders>
            <w:vAlign w:val="center"/>
            <w:hideMark/>
          </w:tcPr>
          <w:p w14:paraId="3F35F387" w14:textId="02939301" w:rsidR="009603ED" w:rsidRDefault="009603ED" w:rsidP="006C4E12">
            <w:pPr>
              <w:pStyle w:val="paragraph"/>
              <w:spacing w:before="0" w:beforeAutospacing="0" w:after="0" w:afterAutospacing="0"/>
              <w:jc w:val="center"/>
              <w:textAlignment w:val="baseline"/>
              <w:rPr>
                <w:rFonts w:ascii="Segoe UI" w:hAnsi="Segoe UI" w:cs="Segoe UI"/>
                <w:sz w:val="18"/>
                <w:szCs w:val="18"/>
              </w:rPr>
            </w:pPr>
          </w:p>
        </w:tc>
        <w:tc>
          <w:tcPr>
            <w:tcW w:w="1463" w:type="dxa"/>
            <w:tcBorders>
              <w:top w:val="single" w:sz="6" w:space="0" w:color="auto"/>
              <w:left w:val="single" w:sz="6" w:space="0" w:color="auto"/>
              <w:bottom w:val="single" w:sz="6" w:space="0" w:color="auto"/>
              <w:right w:val="single" w:sz="6" w:space="0" w:color="auto"/>
            </w:tcBorders>
            <w:vAlign w:val="center"/>
            <w:hideMark/>
          </w:tcPr>
          <w:p w14:paraId="13CC536B" w14:textId="727B2DE1" w:rsidR="009603ED" w:rsidRDefault="009603ED" w:rsidP="006C4E12">
            <w:pPr>
              <w:pStyle w:val="paragraph"/>
              <w:spacing w:before="0" w:beforeAutospacing="0" w:after="0" w:afterAutospacing="0"/>
              <w:jc w:val="center"/>
              <w:textAlignment w:val="baseline"/>
              <w:rPr>
                <w:rFonts w:ascii="Segoe UI" w:hAnsi="Segoe UI" w:cs="Segoe UI"/>
                <w:sz w:val="18"/>
                <w:szCs w:val="18"/>
              </w:rPr>
            </w:pPr>
          </w:p>
        </w:tc>
        <w:tc>
          <w:tcPr>
            <w:tcW w:w="1404" w:type="dxa"/>
            <w:tcBorders>
              <w:top w:val="single" w:sz="6" w:space="0" w:color="auto"/>
              <w:left w:val="single" w:sz="6" w:space="0" w:color="auto"/>
              <w:bottom w:val="single" w:sz="6" w:space="0" w:color="auto"/>
              <w:right w:val="single" w:sz="6" w:space="0" w:color="auto"/>
            </w:tcBorders>
            <w:vAlign w:val="center"/>
            <w:hideMark/>
          </w:tcPr>
          <w:p w14:paraId="20A8ED64" w14:textId="7A9C0A7F" w:rsidR="009603ED" w:rsidRDefault="009603ED" w:rsidP="006C4E12">
            <w:pPr>
              <w:pStyle w:val="paragraph"/>
              <w:spacing w:before="0" w:beforeAutospacing="0" w:after="0" w:afterAutospacing="0"/>
              <w:jc w:val="center"/>
              <w:textAlignment w:val="baseline"/>
              <w:rPr>
                <w:rFonts w:ascii="Segoe UI" w:hAnsi="Segoe UI" w:cs="Segoe UI"/>
                <w:sz w:val="18"/>
                <w:szCs w:val="18"/>
              </w:rPr>
            </w:pPr>
          </w:p>
        </w:tc>
      </w:tr>
      <w:tr w:rsidR="009603ED" w14:paraId="0B5C26F2" w14:textId="77777777" w:rsidTr="000A281A">
        <w:trPr>
          <w:trHeight w:val="480"/>
        </w:trPr>
        <w:tc>
          <w:tcPr>
            <w:tcW w:w="7926" w:type="dxa"/>
            <w:gridSpan w:val="6"/>
            <w:tcBorders>
              <w:top w:val="single" w:sz="6" w:space="0" w:color="auto"/>
              <w:left w:val="single" w:sz="6" w:space="0" w:color="auto"/>
              <w:bottom w:val="single" w:sz="6" w:space="0" w:color="auto"/>
              <w:right w:val="single" w:sz="6" w:space="0" w:color="auto"/>
            </w:tcBorders>
            <w:vAlign w:val="center"/>
            <w:hideMark/>
          </w:tcPr>
          <w:p w14:paraId="25CB4158" w14:textId="77777777" w:rsidR="009603ED" w:rsidRDefault="009603ED" w:rsidP="009603ED">
            <w:pPr>
              <w:pStyle w:val="paragraph"/>
              <w:spacing w:before="0" w:beforeAutospacing="0" w:after="0" w:afterAutospacing="0"/>
              <w:jc w:val="right"/>
              <w:textAlignment w:val="baseline"/>
              <w:rPr>
                <w:rFonts w:ascii="Segoe UI" w:hAnsi="Segoe UI" w:cs="Segoe UI"/>
                <w:sz w:val="18"/>
                <w:szCs w:val="18"/>
              </w:rPr>
            </w:pPr>
            <w:r>
              <w:rPr>
                <w:rStyle w:val="normaltextrun"/>
                <w:rFonts w:ascii="Calibri" w:hAnsi="Calibri" w:cs="Calibri"/>
                <w:b/>
                <w:bCs/>
                <w:sz w:val="22"/>
                <w:szCs w:val="22"/>
              </w:rPr>
              <w:t>Łączna wartość oferty</w:t>
            </w:r>
            <w:r>
              <w:rPr>
                <w:rStyle w:val="eop"/>
                <w:rFonts w:ascii="Calibri" w:hAnsi="Calibri" w:cs="Calibri"/>
                <w:sz w:val="22"/>
                <w:szCs w:val="22"/>
              </w:rPr>
              <w:t> </w:t>
            </w:r>
          </w:p>
        </w:tc>
        <w:tc>
          <w:tcPr>
            <w:tcW w:w="1404" w:type="dxa"/>
            <w:tcBorders>
              <w:top w:val="single" w:sz="6" w:space="0" w:color="auto"/>
              <w:left w:val="single" w:sz="6" w:space="0" w:color="auto"/>
              <w:bottom w:val="single" w:sz="6" w:space="0" w:color="auto"/>
              <w:right w:val="single" w:sz="6" w:space="0" w:color="auto"/>
            </w:tcBorders>
            <w:vAlign w:val="center"/>
            <w:hideMark/>
          </w:tcPr>
          <w:p w14:paraId="0196A59D" w14:textId="77777777" w:rsidR="009603ED" w:rsidRDefault="009603ED" w:rsidP="009603ED">
            <w:pPr>
              <w:pStyle w:val="paragraph"/>
              <w:spacing w:before="0" w:beforeAutospacing="0" w:after="0" w:afterAutospacing="0"/>
              <w:jc w:val="center"/>
              <w:textAlignment w:val="baseline"/>
              <w:rPr>
                <w:rFonts w:ascii="Segoe UI" w:hAnsi="Segoe UI" w:cs="Segoe UI"/>
                <w:sz w:val="18"/>
                <w:szCs w:val="18"/>
              </w:rPr>
            </w:pPr>
            <w:r>
              <w:rPr>
                <w:rStyle w:val="eop"/>
                <w:rFonts w:ascii="Calibri" w:hAnsi="Calibri" w:cs="Calibri"/>
                <w:sz w:val="22"/>
                <w:szCs w:val="22"/>
              </w:rPr>
              <w:t> </w:t>
            </w:r>
          </w:p>
        </w:tc>
      </w:tr>
    </w:tbl>
    <w:p w14:paraId="63BDD094" w14:textId="77777777" w:rsidR="005B137B" w:rsidRDefault="005B137B" w:rsidP="002B34D7">
      <w:pPr>
        <w:pStyle w:val="paragraph"/>
        <w:spacing w:before="0" w:beforeAutospacing="0" w:after="0" w:afterAutospacing="0"/>
        <w:jc w:val="both"/>
        <w:textAlignment w:val="baseline"/>
        <w:rPr>
          <w:rFonts w:asciiTheme="minorHAnsi" w:hAnsiTheme="minorHAnsi" w:cstheme="minorHAnsi"/>
          <w:i/>
          <w:iCs/>
          <w:sz w:val="16"/>
        </w:rPr>
      </w:pPr>
    </w:p>
    <w:p w14:paraId="3B375937" w14:textId="4A777484" w:rsidR="002B34D7" w:rsidRDefault="004A16EE" w:rsidP="002B34D7">
      <w:pPr>
        <w:pStyle w:val="paragraph"/>
        <w:spacing w:before="0" w:beforeAutospacing="0" w:after="0" w:afterAutospacing="0"/>
        <w:jc w:val="both"/>
        <w:textAlignment w:val="baseline"/>
        <w:rPr>
          <w:rFonts w:ascii="Segoe UI" w:hAnsi="Segoe UI" w:cs="Segoe UI"/>
          <w:sz w:val="18"/>
          <w:szCs w:val="18"/>
        </w:rPr>
      </w:pPr>
      <w:r>
        <w:rPr>
          <w:rFonts w:asciiTheme="minorHAnsi" w:hAnsiTheme="minorHAnsi" w:cstheme="minorHAnsi"/>
          <w:i/>
          <w:iCs/>
          <w:sz w:val="16"/>
        </w:rPr>
        <w:t xml:space="preserve">* </w:t>
      </w:r>
      <w:r w:rsidR="002B34D7">
        <w:rPr>
          <w:rStyle w:val="normaltextrun"/>
          <w:rFonts w:ascii="Calibri" w:hAnsi="Calibri" w:cs="Calibri"/>
          <w:sz w:val="16"/>
          <w:szCs w:val="16"/>
        </w:rPr>
        <w:t xml:space="preserve">w przypadku </w:t>
      </w:r>
      <w:r w:rsidR="002B34D7">
        <w:rPr>
          <w:rStyle w:val="normaltextrun"/>
          <w:rFonts w:ascii="Calibri" w:hAnsi="Calibri" w:cs="Calibri"/>
          <w:i/>
          <w:iCs/>
          <w:sz w:val="16"/>
          <w:szCs w:val="16"/>
        </w:rPr>
        <w:t>osób fizycznych nieprowadzących działalności gospodarczej wynagrodzenie wskazane przez Wykonawcę w Formularzu Oferty obejmuje koszty podatku dochodowego, koszty ubezpieczeń społecznych oraz ewentualnych składek PPK ponoszonych przez Wykonawcę i Zamawiającego. Wartość wynagrodzenia netto dla Wykonawcy będzie przeliczana w zależności od obowiązku naliczania przez Zamawiającego kosztów ubezpieczeń społecznych oraz ewentualnych składek PPK  ponoszonych przez Wykonawcę i Zamawiającego. Sumaryczna wysokość wynagrodzenia netto, kosztów podatku dochodowego i ubezpieczeń społecznych oraz ewentualnych składek PPK ponoszonych przez Wykonawcę i Zamawiającego nie przekroczy wartości wynagrodzenia wskazanego przez Wykonawcę w Formularzu Oferty.</w:t>
      </w:r>
      <w:r w:rsidR="002B34D7">
        <w:rPr>
          <w:rStyle w:val="eop"/>
          <w:rFonts w:ascii="Calibri" w:hAnsi="Calibri" w:cs="Calibri"/>
          <w:sz w:val="16"/>
          <w:szCs w:val="16"/>
        </w:rPr>
        <w:t> </w:t>
      </w:r>
    </w:p>
    <w:p w14:paraId="556660FB" w14:textId="77777777" w:rsidR="002B34D7" w:rsidRDefault="002B34D7" w:rsidP="002B34D7">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16"/>
          <w:szCs w:val="16"/>
        </w:rPr>
        <w:t>** w przypadku osób prowadzących działalność gospodarczą, sp. z o.o., s.c. itp. Wykonawca ma podać wynagrodzenie z uwzględnieniem stawki  VAT obowiązującej Wykonawcę na dzień wykonania usługi i wystawienia faktury.</w:t>
      </w:r>
      <w:r>
        <w:rPr>
          <w:rStyle w:val="eop"/>
          <w:rFonts w:ascii="Calibri" w:hAnsi="Calibri" w:cs="Calibri"/>
          <w:sz w:val="16"/>
          <w:szCs w:val="16"/>
        </w:rPr>
        <w:t> </w:t>
      </w:r>
    </w:p>
    <w:p w14:paraId="0C9D9440" w14:textId="77777777" w:rsidR="00397398" w:rsidRDefault="00397398" w:rsidP="00D909B0">
      <w:pPr>
        <w:pStyle w:val="Akapitzlist"/>
        <w:spacing w:line="240" w:lineRule="auto"/>
        <w:ind w:left="0"/>
        <w:jc w:val="both"/>
        <w:rPr>
          <w:rFonts w:asciiTheme="minorHAnsi" w:hAnsiTheme="minorHAnsi" w:cstheme="minorHAnsi"/>
          <w:b/>
        </w:rPr>
      </w:pPr>
    </w:p>
    <w:p w14:paraId="3ABC26BD" w14:textId="77777777" w:rsidR="00492E70" w:rsidRDefault="00492E70" w:rsidP="00DF2D1E">
      <w:pPr>
        <w:pStyle w:val="Akapitzlist"/>
        <w:spacing w:after="0" w:line="240" w:lineRule="auto"/>
        <w:ind w:left="0"/>
        <w:jc w:val="both"/>
        <w:rPr>
          <w:rFonts w:asciiTheme="minorHAnsi" w:hAnsiTheme="minorHAnsi" w:cstheme="minorHAnsi"/>
          <w:b/>
        </w:rPr>
      </w:pPr>
    </w:p>
    <w:tbl>
      <w:tblPr>
        <w:tblW w:w="906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064"/>
      </w:tblGrid>
      <w:tr w:rsidR="00A856FF" w:rsidRPr="006F3F09" w14:paraId="1D1D4E08" w14:textId="77777777" w:rsidTr="005B137B">
        <w:trPr>
          <w:trHeight w:val="300"/>
          <w:tblHeader/>
        </w:trPr>
        <w:tc>
          <w:tcPr>
            <w:tcW w:w="9064" w:type="dxa"/>
            <w:tcBorders>
              <w:top w:val="single" w:sz="6" w:space="0" w:color="auto"/>
              <w:left w:val="single" w:sz="6" w:space="0" w:color="auto"/>
              <w:bottom w:val="single" w:sz="6" w:space="0" w:color="auto"/>
              <w:right w:val="single" w:sz="6" w:space="0" w:color="auto"/>
            </w:tcBorders>
            <w:hideMark/>
          </w:tcPr>
          <w:p w14:paraId="5C0FFF6C" w14:textId="2D4A0720" w:rsidR="00A856FF" w:rsidRPr="006F3F09" w:rsidRDefault="00A856FF" w:rsidP="00492E70">
            <w:pPr>
              <w:pStyle w:val="paragraph"/>
              <w:spacing w:before="0" w:beforeAutospacing="0" w:after="0" w:afterAutospacing="0"/>
              <w:jc w:val="center"/>
              <w:textAlignment w:val="baseline"/>
              <w:rPr>
                <w:rFonts w:ascii="Segoe UI" w:hAnsi="Segoe UI" w:cs="Segoe UI"/>
              </w:rPr>
            </w:pPr>
            <w:r w:rsidRPr="006F3F09">
              <w:rPr>
                <w:rStyle w:val="normaltextrun"/>
                <w:rFonts w:ascii="Calibri" w:hAnsi="Calibri" w:cs="Calibri"/>
                <w:b/>
                <w:bCs/>
              </w:rPr>
              <w:lastRenderedPageBreak/>
              <w:t>Imię i nazwisko prowadzącego warsztaty</w:t>
            </w:r>
            <w:r w:rsidRPr="006F3F09">
              <w:rPr>
                <w:rStyle w:val="eop"/>
                <w:rFonts w:ascii="Calibri" w:hAnsi="Calibri" w:cs="Calibri"/>
              </w:rPr>
              <w:t> </w:t>
            </w:r>
            <w:r w:rsidR="00901A20" w:rsidRPr="006F3F09">
              <w:rPr>
                <w:rStyle w:val="Odwoanieprzypisudolnego"/>
                <w:rFonts w:ascii="Calibri" w:hAnsi="Calibri" w:cs="Calibri"/>
              </w:rPr>
              <w:footnoteReference w:id="1"/>
            </w:r>
          </w:p>
        </w:tc>
      </w:tr>
      <w:tr w:rsidR="00A856FF" w:rsidRPr="006F3F09" w14:paraId="54454674" w14:textId="77777777" w:rsidTr="00A856FF">
        <w:trPr>
          <w:trHeight w:val="840"/>
        </w:trPr>
        <w:tc>
          <w:tcPr>
            <w:tcW w:w="9064" w:type="dxa"/>
            <w:tcBorders>
              <w:top w:val="single" w:sz="6" w:space="0" w:color="auto"/>
              <w:left w:val="single" w:sz="6" w:space="0" w:color="auto"/>
              <w:bottom w:val="single" w:sz="6" w:space="0" w:color="auto"/>
              <w:right w:val="single" w:sz="6" w:space="0" w:color="auto"/>
            </w:tcBorders>
            <w:vAlign w:val="center"/>
            <w:hideMark/>
          </w:tcPr>
          <w:p w14:paraId="08474DC5" w14:textId="77777777" w:rsidR="00A856FF" w:rsidRPr="006F3F09" w:rsidRDefault="00A856FF" w:rsidP="00492E70">
            <w:pPr>
              <w:pStyle w:val="paragraph"/>
              <w:spacing w:before="0" w:beforeAutospacing="0" w:after="0" w:afterAutospacing="0"/>
              <w:jc w:val="center"/>
              <w:textAlignment w:val="baseline"/>
              <w:rPr>
                <w:rFonts w:ascii="Segoe UI" w:hAnsi="Segoe UI" w:cs="Segoe UI"/>
              </w:rPr>
            </w:pPr>
            <w:r w:rsidRPr="006F3F09">
              <w:rPr>
                <w:rStyle w:val="eop"/>
                <w:rFonts w:ascii="Calibri" w:hAnsi="Calibri" w:cs="Calibri"/>
              </w:rPr>
              <w:t> </w:t>
            </w:r>
          </w:p>
        </w:tc>
      </w:tr>
    </w:tbl>
    <w:p w14:paraId="76EBC095" w14:textId="77777777" w:rsidR="00492E70" w:rsidRPr="006F3F09" w:rsidRDefault="00492E70" w:rsidP="00DF2D1E">
      <w:pPr>
        <w:pStyle w:val="Akapitzlist"/>
        <w:spacing w:after="0" w:line="240" w:lineRule="auto"/>
        <w:ind w:left="0"/>
        <w:jc w:val="both"/>
        <w:rPr>
          <w:rFonts w:asciiTheme="minorHAnsi" w:hAnsiTheme="minorHAnsi" w:cstheme="minorHAnsi"/>
          <w:b/>
          <w:sz w:val="24"/>
          <w:szCs w:val="24"/>
        </w:rPr>
      </w:pPr>
    </w:p>
    <w:p w14:paraId="5DAEBBC0" w14:textId="77777777" w:rsidR="00492E70" w:rsidRPr="006F3F09" w:rsidRDefault="00492E70" w:rsidP="00DF2D1E">
      <w:pPr>
        <w:pStyle w:val="Akapitzlist"/>
        <w:spacing w:after="0" w:line="240" w:lineRule="auto"/>
        <w:ind w:left="0"/>
        <w:jc w:val="both"/>
        <w:rPr>
          <w:rFonts w:asciiTheme="minorHAnsi" w:hAnsiTheme="minorHAnsi" w:cstheme="minorHAnsi"/>
          <w:b/>
          <w:sz w:val="24"/>
          <w:szCs w:val="24"/>
        </w:rPr>
      </w:pPr>
    </w:p>
    <w:p w14:paraId="799485BE" w14:textId="6178236A" w:rsidR="00021810" w:rsidRPr="005B137B" w:rsidRDefault="00901A20" w:rsidP="00DF2D1E">
      <w:pPr>
        <w:pStyle w:val="Akapitzlist"/>
        <w:spacing w:after="0" w:line="240" w:lineRule="auto"/>
        <w:ind w:left="0"/>
        <w:jc w:val="both"/>
        <w:rPr>
          <w:rFonts w:asciiTheme="minorHAnsi" w:hAnsiTheme="minorHAnsi" w:cstheme="minorHAnsi"/>
          <w:b/>
          <w:sz w:val="24"/>
          <w:szCs w:val="24"/>
        </w:rPr>
      </w:pPr>
      <w:r w:rsidRPr="005B137B">
        <w:rPr>
          <w:rFonts w:asciiTheme="minorHAnsi" w:hAnsiTheme="minorHAnsi" w:cstheme="minorHAnsi"/>
          <w:b/>
          <w:sz w:val="24"/>
          <w:szCs w:val="24"/>
        </w:rPr>
        <w:t>1.</w:t>
      </w:r>
      <w:r w:rsidR="00D909B0" w:rsidRPr="005B137B">
        <w:rPr>
          <w:rFonts w:asciiTheme="minorHAnsi" w:hAnsiTheme="minorHAnsi" w:cstheme="minorHAnsi"/>
          <w:b/>
          <w:sz w:val="24"/>
          <w:szCs w:val="24"/>
        </w:rPr>
        <w:t>Zakres merytoryczny przedmiotu zamówienia:</w:t>
      </w:r>
    </w:p>
    <w:p w14:paraId="1588A489" w14:textId="69521A6A" w:rsidR="00397398" w:rsidRPr="005B137B" w:rsidRDefault="00D07A31" w:rsidP="001A324A">
      <w:pPr>
        <w:jc w:val="both"/>
        <w:rPr>
          <w:rFonts w:asciiTheme="minorHAnsi" w:hAnsiTheme="minorHAnsi" w:cstheme="minorHAnsi"/>
        </w:rPr>
      </w:pPr>
      <w:r w:rsidRPr="005B137B">
        <w:rPr>
          <w:rFonts w:asciiTheme="minorHAnsi" w:hAnsiTheme="minorHAnsi" w:cstheme="minorHAnsi"/>
        </w:rPr>
        <w:t>Zgodnie z Załącznikiem nr 1 – Specyfikacja przedmiotu zamówienia</w:t>
      </w:r>
      <w:r w:rsidR="008E01C9" w:rsidRPr="005B137B">
        <w:rPr>
          <w:rFonts w:asciiTheme="minorHAnsi" w:hAnsiTheme="minorHAnsi" w:cstheme="minorHAnsi"/>
        </w:rPr>
        <w:t>.</w:t>
      </w:r>
      <w:r w:rsidR="00397398" w:rsidRPr="005B137B">
        <w:rPr>
          <w:rFonts w:asciiTheme="minorHAnsi" w:hAnsiTheme="minorHAnsi" w:cstheme="minorHAnsi"/>
        </w:rPr>
        <w:t xml:space="preserve"> </w:t>
      </w:r>
    </w:p>
    <w:p w14:paraId="709692CF" w14:textId="77777777" w:rsidR="00397398" w:rsidRPr="005B137B" w:rsidRDefault="00397398" w:rsidP="00397398">
      <w:pPr>
        <w:pStyle w:val="Akapitzlist"/>
        <w:spacing w:line="240" w:lineRule="auto"/>
        <w:ind w:left="1080"/>
        <w:rPr>
          <w:rFonts w:cs="Calibri"/>
          <w:bCs/>
          <w:sz w:val="24"/>
          <w:szCs w:val="24"/>
          <w:shd w:val="clear" w:color="auto" w:fill="FFFFFF"/>
        </w:rPr>
      </w:pPr>
    </w:p>
    <w:p w14:paraId="081A95D8" w14:textId="541F29B3" w:rsidR="00D909B0" w:rsidRPr="005B137B" w:rsidRDefault="00901A20" w:rsidP="00D77A34">
      <w:pPr>
        <w:pStyle w:val="Akapitzlist"/>
        <w:spacing w:line="240" w:lineRule="auto"/>
        <w:ind w:left="0"/>
        <w:jc w:val="both"/>
        <w:rPr>
          <w:rFonts w:cs="Calibri"/>
          <w:b/>
          <w:sz w:val="24"/>
          <w:szCs w:val="24"/>
        </w:rPr>
      </w:pPr>
      <w:r w:rsidRPr="005B137B">
        <w:rPr>
          <w:rFonts w:cs="Calibri"/>
          <w:b/>
          <w:sz w:val="24"/>
          <w:szCs w:val="24"/>
        </w:rPr>
        <w:t>2.</w:t>
      </w:r>
      <w:r w:rsidR="00D909B0" w:rsidRPr="005B137B">
        <w:rPr>
          <w:rFonts w:cs="Calibri"/>
          <w:b/>
          <w:sz w:val="24"/>
          <w:szCs w:val="24"/>
        </w:rPr>
        <w:t>Oświadczam, że</w:t>
      </w:r>
      <w:r w:rsidR="00F47A48" w:rsidRPr="005B137B">
        <w:rPr>
          <w:rFonts w:cs="Calibri"/>
          <w:b/>
          <w:sz w:val="24"/>
          <w:szCs w:val="24"/>
        </w:rPr>
        <w:t xml:space="preserve"> </w:t>
      </w:r>
      <w:r w:rsidR="0011300A" w:rsidRPr="005B137B">
        <w:rPr>
          <w:rFonts w:cs="Calibri"/>
          <w:b/>
          <w:sz w:val="24"/>
          <w:szCs w:val="24"/>
        </w:rPr>
        <w:t>osoba prowadząca warsztaty</w:t>
      </w:r>
      <w:r w:rsidR="00F47A48" w:rsidRPr="005B137B">
        <w:rPr>
          <w:rFonts w:cs="Calibri"/>
          <w:b/>
          <w:sz w:val="24"/>
          <w:szCs w:val="24"/>
        </w:rPr>
        <w:t xml:space="preserve">, </w:t>
      </w:r>
      <w:r w:rsidR="00D909B0" w:rsidRPr="005B137B">
        <w:rPr>
          <w:rFonts w:cs="Calibri"/>
          <w:b/>
          <w:sz w:val="24"/>
          <w:szCs w:val="24"/>
        </w:rPr>
        <w:t>spełnia</w:t>
      </w:r>
      <w:r w:rsidR="00F47A48" w:rsidRPr="005B137B">
        <w:rPr>
          <w:rFonts w:cs="Calibri"/>
          <w:b/>
          <w:sz w:val="24"/>
          <w:szCs w:val="24"/>
        </w:rPr>
        <w:t xml:space="preserve"> następujące</w:t>
      </w:r>
      <w:r w:rsidR="00D909B0" w:rsidRPr="005B137B">
        <w:rPr>
          <w:rFonts w:cs="Calibri"/>
          <w:b/>
          <w:sz w:val="24"/>
          <w:szCs w:val="24"/>
        </w:rPr>
        <w:t xml:space="preserve"> warunki</w:t>
      </w:r>
      <w:r w:rsidRPr="005B137B">
        <w:rPr>
          <w:rFonts w:cs="Calibri"/>
          <w:b/>
          <w:sz w:val="24"/>
          <w:szCs w:val="24"/>
        </w:rPr>
        <w:t>:</w:t>
      </w:r>
    </w:p>
    <w:p w14:paraId="7FDECEB3" w14:textId="77777777" w:rsidR="00901A20" w:rsidRPr="005B137B" w:rsidRDefault="00901A20" w:rsidP="00D77A34">
      <w:pPr>
        <w:pStyle w:val="Akapitzlist"/>
        <w:spacing w:line="240" w:lineRule="auto"/>
        <w:ind w:left="0"/>
        <w:jc w:val="both"/>
        <w:rPr>
          <w:rFonts w:cs="Calibri"/>
          <w:b/>
          <w:sz w:val="24"/>
          <w:szCs w:val="24"/>
        </w:rPr>
      </w:pPr>
    </w:p>
    <w:p w14:paraId="0EA2AB3E" w14:textId="3AD59B0E" w:rsidR="006F3F09" w:rsidRPr="005B137B" w:rsidRDefault="006F3F09" w:rsidP="006F3F09">
      <w:pPr>
        <w:pStyle w:val="Akapitzlist"/>
        <w:suppressAutoHyphens/>
        <w:spacing w:after="0"/>
        <w:contextualSpacing w:val="0"/>
        <w:jc w:val="both"/>
        <w:rPr>
          <w:rFonts w:asciiTheme="minorHAnsi" w:hAnsiTheme="minorHAnsi" w:cstheme="minorHAnsi"/>
          <w:sz w:val="24"/>
          <w:szCs w:val="24"/>
        </w:rPr>
      </w:pPr>
      <w:r w:rsidRPr="005B137B">
        <w:rPr>
          <w:rFonts w:asciiTheme="minorHAnsi" w:hAnsiTheme="minorHAnsi" w:cstheme="minorHAnsi"/>
          <w:sz w:val="24"/>
          <w:szCs w:val="24"/>
        </w:rPr>
        <w:t>Posiada:</w:t>
      </w:r>
    </w:p>
    <w:p w14:paraId="3D2F723D" w14:textId="77777777" w:rsidR="0072122B" w:rsidRPr="005B137B" w:rsidRDefault="0072122B" w:rsidP="0072122B">
      <w:pPr>
        <w:pStyle w:val="Akapitzlist"/>
        <w:numPr>
          <w:ilvl w:val="0"/>
          <w:numId w:val="49"/>
        </w:numPr>
        <w:spacing w:after="160" w:line="259" w:lineRule="auto"/>
        <w:jc w:val="both"/>
        <w:rPr>
          <w:rFonts w:cstheme="minorHAnsi"/>
          <w:sz w:val="24"/>
          <w:szCs w:val="24"/>
        </w:rPr>
      </w:pPr>
      <w:r w:rsidRPr="005B137B">
        <w:rPr>
          <w:rFonts w:cstheme="minorHAnsi"/>
          <w:sz w:val="24"/>
          <w:szCs w:val="24"/>
        </w:rPr>
        <w:t xml:space="preserve">Wykształcenie wyższe magisterskie w zakresie zarządzania / administracji / coachingu, </w:t>
      </w:r>
    </w:p>
    <w:p w14:paraId="603E63BA" w14:textId="77777777" w:rsidR="0072122B" w:rsidRPr="005B137B" w:rsidRDefault="0072122B" w:rsidP="0072122B">
      <w:pPr>
        <w:pStyle w:val="Akapitzlist"/>
        <w:numPr>
          <w:ilvl w:val="0"/>
          <w:numId w:val="49"/>
        </w:numPr>
        <w:spacing w:after="160" w:line="259" w:lineRule="auto"/>
        <w:jc w:val="both"/>
        <w:rPr>
          <w:rFonts w:cstheme="minorHAnsi"/>
          <w:sz w:val="24"/>
          <w:szCs w:val="24"/>
        </w:rPr>
      </w:pPr>
      <w:r w:rsidRPr="005B137B">
        <w:rPr>
          <w:rFonts w:cstheme="minorHAnsi"/>
          <w:sz w:val="24"/>
          <w:szCs w:val="24"/>
        </w:rPr>
        <w:t xml:space="preserve">Ukończone studia podyplomowe lub inne kwalifikacje formalne (kursy, certyfikaty) z zakresu zarządzania projektami / zarządzania zasobami ludzkimi / coachingu. </w:t>
      </w:r>
    </w:p>
    <w:p w14:paraId="7B5C0C57" w14:textId="51FB8B00" w:rsidR="006F3F09" w:rsidRPr="005B137B" w:rsidRDefault="006F3F09" w:rsidP="006F3F09">
      <w:pPr>
        <w:rPr>
          <w:rFonts w:asciiTheme="minorHAnsi" w:hAnsiTheme="minorHAnsi" w:cstheme="minorHAnsi"/>
        </w:rPr>
      </w:pPr>
    </w:p>
    <w:p w14:paraId="086A7B20" w14:textId="70FB4F9A" w:rsidR="006C515D" w:rsidRPr="005B137B" w:rsidRDefault="006C515D" w:rsidP="00613035">
      <w:pPr>
        <w:rPr>
          <w:rFonts w:asciiTheme="minorHAnsi" w:hAnsiTheme="minorHAnsi" w:cstheme="minorHAnsi"/>
        </w:rPr>
      </w:pPr>
      <w:r w:rsidRPr="005B137B">
        <w:rPr>
          <w:rFonts w:asciiTheme="minorHAnsi" w:hAnsiTheme="minorHAnsi" w:cstheme="minorHAnsi"/>
        </w:rPr>
        <w:t>Wykonawca musi załączyć do oferty kserokopię</w:t>
      </w:r>
      <w:r w:rsidR="00901A20" w:rsidRPr="005B137B">
        <w:rPr>
          <w:rFonts w:asciiTheme="minorHAnsi" w:hAnsiTheme="minorHAnsi" w:cstheme="minorHAnsi"/>
        </w:rPr>
        <w:t xml:space="preserve"> poniższych dokumentów dotyczących osoby prowadzącej warsztaty</w:t>
      </w:r>
      <w:r w:rsidRPr="005B137B">
        <w:rPr>
          <w:rFonts w:asciiTheme="minorHAnsi" w:hAnsiTheme="minorHAnsi" w:cstheme="minorHAnsi"/>
        </w:rPr>
        <w:t>:</w:t>
      </w:r>
    </w:p>
    <w:p w14:paraId="35C6BE4F" w14:textId="77777777" w:rsidR="00613035" w:rsidRPr="005B137B" w:rsidRDefault="00613035" w:rsidP="00613035">
      <w:pPr>
        <w:rPr>
          <w:rFonts w:asciiTheme="minorHAnsi" w:hAnsiTheme="minorHAnsi" w:cstheme="minorHAnsi"/>
        </w:rPr>
      </w:pPr>
    </w:p>
    <w:p w14:paraId="78023477" w14:textId="247FB351" w:rsidR="006C515D" w:rsidRPr="005B137B" w:rsidRDefault="006C515D" w:rsidP="0072122B">
      <w:pPr>
        <w:pStyle w:val="Akapitzlist"/>
        <w:numPr>
          <w:ilvl w:val="0"/>
          <w:numId w:val="50"/>
        </w:numPr>
        <w:jc w:val="both"/>
        <w:rPr>
          <w:rFonts w:asciiTheme="minorHAnsi" w:hAnsiTheme="minorHAnsi" w:cstheme="minorHAnsi"/>
          <w:sz w:val="24"/>
          <w:szCs w:val="24"/>
        </w:rPr>
      </w:pPr>
      <w:r w:rsidRPr="005B137B">
        <w:rPr>
          <w:rFonts w:asciiTheme="minorHAnsi" w:hAnsiTheme="minorHAnsi" w:cstheme="minorHAnsi"/>
          <w:sz w:val="24"/>
          <w:szCs w:val="24"/>
        </w:rPr>
        <w:t xml:space="preserve">dyplom ukończenia studiów wyższych </w:t>
      </w:r>
    </w:p>
    <w:p w14:paraId="46418A94" w14:textId="2D6417CB" w:rsidR="006C515D" w:rsidRPr="005B137B" w:rsidRDefault="006C515D" w:rsidP="0072122B">
      <w:pPr>
        <w:pStyle w:val="Akapitzlist"/>
        <w:numPr>
          <w:ilvl w:val="0"/>
          <w:numId w:val="50"/>
        </w:numPr>
        <w:jc w:val="both"/>
        <w:rPr>
          <w:rFonts w:asciiTheme="minorHAnsi" w:hAnsiTheme="minorHAnsi" w:cstheme="minorHAnsi"/>
          <w:sz w:val="24"/>
          <w:szCs w:val="24"/>
        </w:rPr>
      </w:pPr>
      <w:r w:rsidRPr="005B137B">
        <w:rPr>
          <w:rFonts w:asciiTheme="minorHAnsi" w:hAnsiTheme="minorHAnsi" w:cstheme="minorHAnsi"/>
          <w:sz w:val="24"/>
          <w:szCs w:val="24"/>
        </w:rPr>
        <w:t xml:space="preserve">CV </w:t>
      </w:r>
    </w:p>
    <w:p w14:paraId="378C2C76" w14:textId="77777777" w:rsidR="0072122B" w:rsidRPr="005B137B" w:rsidRDefault="0072122B" w:rsidP="0072122B">
      <w:pPr>
        <w:pStyle w:val="Akapitzlist"/>
        <w:numPr>
          <w:ilvl w:val="0"/>
          <w:numId w:val="50"/>
        </w:numPr>
        <w:spacing w:after="160" w:line="259" w:lineRule="auto"/>
        <w:jc w:val="both"/>
        <w:rPr>
          <w:rFonts w:asciiTheme="minorHAnsi" w:hAnsiTheme="minorHAnsi" w:cstheme="minorHAnsi"/>
          <w:sz w:val="24"/>
          <w:szCs w:val="24"/>
        </w:rPr>
      </w:pPr>
      <w:r w:rsidRPr="005B137B">
        <w:rPr>
          <w:rFonts w:asciiTheme="minorHAnsi" w:hAnsiTheme="minorHAnsi" w:cstheme="minorHAnsi"/>
          <w:sz w:val="24"/>
          <w:szCs w:val="24"/>
        </w:rPr>
        <w:t xml:space="preserve">Referencje lub zaświadczenia lub protokoły odbioru usługi szkoleniowej lub </w:t>
      </w:r>
      <w:proofErr w:type="spellStart"/>
      <w:r w:rsidRPr="005B137B">
        <w:rPr>
          <w:rFonts w:asciiTheme="minorHAnsi" w:hAnsiTheme="minorHAnsi" w:cstheme="minorHAnsi"/>
          <w:sz w:val="24"/>
          <w:szCs w:val="24"/>
        </w:rPr>
        <w:t>mentoringowej</w:t>
      </w:r>
      <w:proofErr w:type="spellEnd"/>
      <w:r w:rsidRPr="005B137B">
        <w:rPr>
          <w:rFonts w:asciiTheme="minorHAnsi" w:hAnsiTheme="minorHAnsi" w:cstheme="minorHAnsi"/>
          <w:sz w:val="24"/>
          <w:szCs w:val="24"/>
        </w:rPr>
        <w:t xml:space="preserve"> lub inne dokumenty jednoznacznie poświadczające wysoką jakość wykonania usługi z tematyki objętej niniejszym zapytaniem ofertowym od 2 niezależnych od siebie podmiotów, nie starsze niż 2 lata wstecz od publikacji niniejszego zapytania.</w:t>
      </w:r>
    </w:p>
    <w:p w14:paraId="4568D378" w14:textId="24AB8EFE" w:rsidR="1886E1A5" w:rsidRPr="005B137B" w:rsidRDefault="1886E1A5" w:rsidP="1886E1A5">
      <w:pPr>
        <w:pStyle w:val="Akapitzlist"/>
        <w:spacing w:after="0"/>
        <w:ind w:left="2267"/>
        <w:jc w:val="both"/>
        <w:rPr>
          <w:rFonts w:asciiTheme="minorHAnsi" w:hAnsiTheme="minorHAnsi" w:cstheme="minorBidi"/>
          <w:sz w:val="24"/>
          <w:szCs w:val="24"/>
          <w:highlight w:val="yellow"/>
        </w:rPr>
      </w:pPr>
    </w:p>
    <w:p w14:paraId="0C3D2A38" w14:textId="23FDE818" w:rsidR="00B62021" w:rsidRPr="005B137B" w:rsidRDefault="00B62021" w:rsidP="003914D0">
      <w:pPr>
        <w:pStyle w:val="Akapitzlist"/>
        <w:spacing w:after="0" w:line="240" w:lineRule="auto"/>
        <w:ind w:left="1285"/>
        <w:jc w:val="both"/>
        <w:rPr>
          <w:rFonts w:cs="Calibri"/>
          <w:sz w:val="24"/>
          <w:szCs w:val="24"/>
        </w:rPr>
      </w:pPr>
    </w:p>
    <w:p w14:paraId="5DF8902F" w14:textId="0B3FD617" w:rsidR="002B173C" w:rsidRPr="005B137B" w:rsidRDefault="002B173C" w:rsidP="002B173C">
      <w:pPr>
        <w:pStyle w:val="paragraph"/>
        <w:spacing w:before="0" w:beforeAutospacing="0" w:after="0" w:afterAutospacing="0"/>
        <w:jc w:val="both"/>
        <w:textAlignment w:val="baseline"/>
        <w:rPr>
          <w:rFonts w:ascii="Calibri" w:hAnsi="Calibri" w:cs="Calibri"/>
        </w:rPr>
      </w:pPr>
      <w:r w:rsidRPr="005B137B">
        <w:rPr>
          <w:rStyle w:val="normaltextrun"/>
          <w:rFonts w:ascii="Calibri" w:hAnsi="Calibri" w:cs="Calibri"/>
          <w:b/>
          <w:bCs/>
          <w:i/>
          <w:iCs/>
        </w:rPr>
        <w:t>Poniższe oświadczenie dotyczy osób prowadzących działalność gospodarczą, sp. z o.o., s.c. itp.</w:t>
      </w:r>
      <w:r w:rsidRPr="005B137B">
        <w:rPr>
          <w:rStyle w:val="eop"/>
          <w:rFonts w:ascii="Calibri" w:hAnsi="Calibri" w:cs="Calibri"/>
        </w:rPr>
        <w:t> </w:t>
      </w:r>
    </w:p>
    <w:p w14:paraId="23C04998" w14:textId="77777777" w:rsidR="002B173C" w:rsidRPr="005B137B" w:rsidRDefault="002B173C" w:rsidP="002B173C">
      <w:pPr>
        <w:pStyle w:val="paragraph"/>
        <w:spacing w:before="0" w:beforeAutospacing="0" w:after="0" w:afterAutospacing="0"/>
        <w:jc w:val="both"/>
        <w:textAlignment w:val="baseline"/>
        <w:rPr>
          <w:rFonts w:ascii="Calibri" w:hAnsi="Calibri" w:cs="Calibri"/>
        </w:rPr>
      </w:pPr>
      <w:r w:rsidRPr="005B137B">
        <w:rPr>
          <w:rStyle w:val="normaltextrun"/>
          <w:rFonts w:ascii="Calibri" w:hAnsi="Calibri" w:cs="Calibri"/>
          <w:b/>
          <w:bCs/>
        </w:rPr>
        <w:t>Oświadczam, że:</w:t>
      </w:r>
      <w:r w:rsidRPr="005B137B">
        <w:rPr>
          <w:rStyle w:val="eop"/>
          <w:rFonts w:ascii="Calibri" w:hAnsi="Calibri" w:cs="Calibri"/>
        </w:rPr>
        <w:t> </w:t>
      </w:r>
    </w:p>
    <w:p w14:paraId="22D422FD" w14:textId="4BDA4F4D" w:rsidR="002B173C" w:rsidRPr="005B137B" w:rsidRDefault="002B173C" w:rsidP="001A324A">
      <w:pPr>
        <w:pStyle w:val="paragraph"/>
        <w:numPr>
          <w:ilvl w:val="0"/>
          <w:numId w:val="38"/>
        </w:numPr>
        <w:spacing w:before="0" w:beforeAutospacing="0" w:after="0" w:afterAutospacing="0"/>
        <w:ind w:left="426" w:firstLine="0"/>
        <w:jc w:val="both"/>
        <w:textAlignment w:val="baseline"/>
        <w:rPr>
          <w:rFonts w:ascii="Calibri" w:hAnsi="Calibri" w:cs="Calibri"/>
        </w:rPr>
      </w:pPr>
      <w:r w:rsidRPr="005B137B">
        <w:rPr>
          <w:rStyle w:val="normaltextrun"/>
          <w:rFonts w:ascii="Calibri" w:hAnsi="Calibri" w:cs="Calibri"/>
        </w:rPr>
        <w:t xml:space="preserve">Wykonawca znajduje się w sytuacji ekonomicznej i finansowej zapewniającej terminowe </w:t>
      </w:r>
      <w:r w:rsidR="001A324A" w:rsidRPr="005B137B">
        <w:rPr>
          <w:rStyle w:val="normaltextrun"/>
          <w:rFonts w:ascii="Calibri" w:hAnsi="Calibri" w:cs="Calibri"/>
        </w:rPr>
        <w:br/>
        <w:t xml:space="preserve">  </w:t>
      </w:r>
      <w:r w:rsidR="001A324A" w:rsidRPr="005B137B">
        <w:rPr>
          <w:rStyle w:val="normaltextrun"/>
          <w:rFonts w:ascii="Calibri" w:hAnsi="Calibri" w:cs="Calibri"/>
        </w:rPr>
        <w:tab/>
      </w:r>
      <w:r w:rsidRPr="005B137B">
        <w:rPr>
          <w:rStyle w:val="normaltextrun"/>
          <w:rFonts w:ascii="Calibri" w:hAnsi="Calibri" w:cs="Calibri"/>
        </w:rPr>
        <w:t>wykonanie przedmiotu zamówienia;</w:t>
      </w:r>
      <w:r w:rsidRPr="005B137B">
        <w:rPr>
          <w:rStyle w:val="eop"/>
          <w:rFonts w:ascii="Calibri" w:hAnsi="Calibri" w:cs="Calibri"/>
        </w:rPr>
        <w:t> </w:t>
      </w:r>
    </w:p>
    <w:p w14:paraId="3F4F046C" w14:textId="77777777" w:rsidR="002B173C" w:rsidRPr="005B137B" w:rsidRDefault="002B173C" w:rsidP="001A324A">
      <w:pPr>
        <w:pStyle w:val="paragraph"/>
        <w:numPr>
          <w:ilvl w:val="0"/>
          <w:numId w:val="39"/>
        </w:numPr>
        <w:spacing w:before="0" w:beforeAutospacing="0" w:after="0" w:afterAutospacing="0"/>
        <w:ind w:left="1080" w:hanging="654"/>
        <w:jc w:val="both"/>
        <w:textAlignment w:val="baseline"/>
        <w:rPr>
          <w:rStyle w:val="normaltextrun"/>
        </w:rPr>
      </w:pPr>
      <w:r w:rsidRPr="005B137B">
        <w:rPr>
          <w:rStyle w:val="normaltextrun"/>
          <w:rFonts w:ascii="Calibri" w:hAnsi="Calibri" w:cs="Calibri"/>
        </w:rPr>
        <w:t>Wykonawca nie znajduje się w stanie likwidacji ani nie ogłoszono wobec niego upadłości;</w:t>
      </w:r>
      <w:r w:rsidRPr="005B137B">
        <w:rPr>
          <w:rStyle w:val="normaltextrun"/>
        </w:rPr>
        <w:t> </w:t>
      </w:r>
    </w:p>
    <w:p w14:paraId="55698C22" w14:textId="3E9754EC" w:rsidR="002B173C" w:rsidRPr="005B137B" w:rsidRDefault="002B173C" w:rsidP="006F3F09">
      <w:pPr>
        <w:pStyle w:val="paragraph"/>
        <w:numPr>
          <w:ilvl w:val="0"/>
          <w:numId w:val="39"/>
        </w:numPr>
        <w:spacing w:before="0" w:beforeAutospacing="0" w:after="0" w:afterAutospacing="0"/>
        <w:ind w:left="1080" w:hanging="654"/>
        <w:jc w:val="both"/>
        <w:textAlignment w:val="baseline"/>
        <w:rPr>
          <w:rFonts w:ascii="Calibri" w:hAnsi="Calibri" w:cs="Calibri"/>
        </w:rPr>
      </w:pPr>
      <w:r w:rsidRPr="005B137B">
        <w:rPr>
          <w:rStyle w:val="normaltextrun"/>
          <w:rFonts w:ascii="Calibri" w:hAnsi="Calibri" w:cs="Calibri"/>
        </w:rPr>
        <w:t>Wykonawca nie zalega z uiszczeniem podatków, opłat oraz składek na ubezpieczenia społeczne i zdrowotne.</w:t>
      </w:r>
      <w:r w:rsidRPr="005B137B">
        <w:rPr>
          <w:rStyle w:val="eop"/>
          <w:rFonts w:ascii="Calibri" w:hAnsi="Calibri" w:cs="Calibri"/>
        </w:rPr>
        <w:t> </w:t>
      </w:r>
    </w:p>
    <w:p w14:paraId="7E341BF8" w14:textId="77777777" w:rsidR="002B173C" w:rsidRDefault="002B173C" w:rsidP="000B4744">
      <w:pPr>
        <w:jc w:val="both"/>
        <w:rPr>
          <w:rFonts w:asciiTheme="minorHAnsi" w:hAnsiTheme="minorHAnsi" w:cstheme="minorHAnsi"/>
          <w:sz w:val="22"/>
          <w:szCs w:val="22"/>
        </w:rPr>
      </w:pPr>
    </w:p>
    <w:p w14:paraId="2D957276" w14:textId="0E0190EC" w:rsidR="00DF2D1E" w:rsidRPr="005B137B" w:rsidRDefault="00B3347C" w:rsidP="03641603">
      <w:pPr>
        <w:jc w:val="both"/>
        <w:rPr>
          <w:rFonts w:asciiTheme="minorHAnsi" w:eastAsia="Calibri" w:hAnsiTheme="minorHAnsi" w:cstheme="minorBidi"/>
          <w:sz w:val="20"/>
          <w:szCs w:val="20"/>
        </w:rPr>
      </w:pPr>
      <w:r w:rsidRPr="005B137B">
        <w:rPr>
          <w:rFonts w:asciiTheme="minorHAnsi" w:hAnsiTheme="minorHAnsi" w:cstheme="minorBidi"/>
          <w:sz w:val="20"/>
          <w:szCs w:val="20"/>
        </w:rPr>
        <w:t xml:space="preserve">Administratorem danych osobowych jest Uniwersytet WSB Merito we Wrocławiu, Fabryczna 29-31, 53-609 Wrocław. Dane osobowe będą przetwarzane w zakresie niezbędnym do prawidłowej realizacji postępowania ofertowego. Podanie danych osobowych jest dobrowolne, jednakże niezbędne do prawidłowego złożenia oferty. Dane osobowe będą przetwarzane przez okres do 10 lat po zakończeniu postępowania ofertowego w celu zapewnienia wykazania zgodności w ramach kontroli prowadzonej przez jednostkę finansującą dla projektu </w:t>
      </w:r>
      <w:r w:rsidR="006C4E12" w:rsidRPr="005B137B">
        <w:rPr>
          <w:rFonts w:cs="Calibri"/>
          <w:b/>
          <w:bCs/>
          <w:color w:val="000000"/>
          <w:sz w:val="20"/>
          <w:szCs w:val="20"/>
          <w:shd w:val="clear" w:color="auto" w:fill="FFFFFF"/>
        </w:rPr>
        <w:t>„</w:t>
      </w:r>
      <w:r w:rsidR="006C4E12" w:rsidRPr="005B137B">
        <w:rPr>
          <w:rFonts w:asciiTheme="minorHAnsi" w:hAnsiTheme="minorHAnsi" w:cstheme="minorHAnsi"/>
          <w:b/>
          <w:bCs/>
          <w:color w:val="000000"/>
          <w:sz w:val="20"/>
          <w:szCs w:val="20"/>
          <w:shd w:val="clear" w:color="auto" w:fill="FFFFFF"/>
        </w:rPr>
        <w:t>Program systemowego monitorowania i minimalizowania zjawiska drop outu na Uniwersytecie WSB Merito we Wrocławiu”, nr umowy FERS.01.05-IP.08-0007/25</w:t>
      </w:r>
      <w:r w:rsidR="006C4E12" w:rsidRPr="005B137B">
        <w:rPr>
          <w:rFonts w:asciiTheme="minorHAnsi" w:hAnsiTheme="minorHAnsi" w:cstheme="minorHAnsi"/>
          <w:color w:val="000000"/>
          <w:sz w:val="20"/>
          <w:szCs w:val="20"/>
          <w:shd w:val="clear" w:color="auto" w:fill="FFFFFF"/>
        </w:rPr>
        <w:t>.</w:t>
      </w:r>
      <w:r w:rsidR="006C4E12" w:rsidRPr="005B137B">
        <w:rPr>
          <w:rFonts w:cs="Calibri"/>
          <w:color w:val="000000"/>
          <w:sz w:val="20"/>
          <w:szCs w:val="20"/>
          <w:shd w:val="clear" w:color="auto" w:fill="FFFFFF"/>
        </w:rPr>
        <w:t xml:space="preserve"> </w:t>
      </w:r>
      <w:r w:rsidRPr="005B137B">
        <w:rPr>
          <w:rFonts w:asciiTheme="minorHAnsi" w:hAnsiTheme="minorHAnsi" w:cstheme="minorBidi"/>
          <w:sz w:val="20"/>
          <w:szCs w:val="20"/>
        </w:rPr>
        <w:t xml:space="preserve">Odbiorcami danych będzie Ministerstwo Funduszy i Polityki Regionalnej, Warszawa ul. Wspólna 2/4 oraz podmioty współpracujące z Administratorem Danych w zakresie niezbędnym do prawidłowego przeprowadzenia postępowania ofertowego. Dane osobowe nie będą przekazywane </w:t>
      </w:r>
      <w:r w:rsidRPr="005B137B">
        <w:rPr>
          <w:rFonts w:asciiTheme="minorHAnsi" w:hAnsiTheme="minorHAnsi" w:cstheme="minorBidi"/>
          <w:sz w:val="20"/>
          <w:szCs w:val="20"/>
        </w:rPr>
        <w:lastRenderedPageBreak/>
        <w:t>do państwa trzeciego. Osobie przysługuje prawo dostępu do treści swoich danych i ich sprostowania, usunięcia, ograniczenia przetwarzania, prawo do przenoszenia danych, prawo do cofnięcia zgody w dowolnym momencie bez wpływu na zgodność z prawem przetwarzania. Każda osoba ma prawo dostępu do treści swoich danych oraz możliwość ich poprawiania w każdym czasie. Kontakt z Inspektorem Ochrony Danych możliwy jest za pośrednictwem e-mail: iod@wroclaw.merito.pl. Osobie przysługuje prawo wniesienia skargi do PUODO, gdy uzna, że przetwarzanie jej danych osobowych, narusza przepisy ogólnego rozporządzenia o ochronie danych osobowych z dnia 27 kwietnia 2016 r.</w:t>
      </w:r>
    </w:p>
    <w:p w14:paraId="12FF8040" w14:textId="3F9C6E9B" w:rsidR="000B4744" w:rsidRDefault="000B4744" w:rsidP="002842DF">
      <w:pPr>
        <w:rPr>
          <w:rFonts w:asciiTheme="minorHAnsi" w:eastAsia="Calibri" w:hAnsiTheme="minorHAnsi" w:cstheme="minorHAnsi"/>
          <w:sz w:val="22"/>
          <w:szCs w:val="22"/>
        </w:rPr>
      </w:pPr>
    </w:p>
    <w:p w14:paraId="6F4C154F" w14:textId="5A00BAFD" w:rsidR="00D347F6" w:rsidRDefault="00D347F6" w:rsidP="002842DF">
      <w:pPr>
        <w:rPr>
          <w:rFonts w:asciiTheme="minorHAnsi" w:eastAsia="Calibri" w:hAnsiTheme="minorHAnsi" w:cstheme="minorHAnsi"/>
          <w:sz w:val="22"/>
          <w:szCs w:val="22"/>
        </w:rPr>
      </w:pPr>
    </w:p>
    <w:p w14:paraId="69125154" w14:textId="22D20197" w:rsidR="00D347F6" w:rsidRDefault="00D347F6" w:rsidP="002842DF">
      <w:pPr>
        <w:rPr>
          <w:rFonts w:asciiTheme="minorHAnsi" w:eastAsia="Calibri" w:hAnsiTheme="minorHAnsi" w:cstheme="minorHAnsi"/>
          <w:sz w:val="22"/>
          <w:szCs w:val="22"/>
        </w:rPr>
      </w:pPr>
    </w:p>
    <w:p w14:paraId="6D93C64F" w14:textId="56D8FF7E" w:rsidR="00D347F6" w:rsidRDefault="00D347F6" w:rsidP="002842DF">
      <w:pPr>
        <w:rPr>
          <w:rFonts w:asciiTheme="minorHAnsi" w:eastAsia="Calibri" w:hAnsiTheme="minorHAnsi" w:cstheme="minorHAnsi"/>
          <w:sz w:val="22"/>
          <w:szCs w:val="22"/>
        </w:rPr>
      </w:pPr>
    </w:p>
    <w:p w14:paraId="5DCE6787" w14:textId="77777777" w:rsidR="00D347F6" w:rsidRDefault="00D347F6" w:rsidP="002842DF">
      <w:pPr>
        <w:rPr>
          <w:rFonts w:asciiTheme="minorHAnsi" w:eastAsia="Calibri" w:hAnsiTheme="minorHAnsi" w:cstheme="minorHAnsi"/>
          <w:sz w:val="22"/>
          <w:szCs w:val="22"/>
        </w:rPr>
      </w:pPr>
    </w:p>
    <w:p w14:paraId="61B4B93C" w14:textId="1B37250F" w:rsidR="00EB1829" w:rsidRPr="00B443AE" w:rsidRDefault="002842DF" w:rsidP="002842DF">
      <w:pPr>
        <w:rPr>
          <w:rFonts w:asciiTheme="minorHAnsi" w:eastAsia="Calibri" w:hAnsiTheme="minorHAnsi" w:cstheme="minorHAnsi"/>
          <w:sz w:val="22"/>
          <w:szCs w:val="22"/>
        </w:rPr>
      </w:pPr>
      <w:r w:rsidRPr="00B443AE">
        <w:rPr>
          <w:rFonts w:asciiTheme="minorHAnsi" w:eastAsia="Calibri" w:hAnsiTheme="minorHAnsi" w:cstheme="minorHAnsi"/>
          <w:sz w:val="22"/>
          <w:szCs w:val="22"/>
        </w:rPr>
        <w:t xml:space="preserve">                                   </w:t>
      </w:r>
    </w:p>
    <w:p w14:paraId="6D332B22" w14:textId="77777777" w:rsidR="002842DF" w:rsidRPr="00B443AE" w:rsidRDefault="002842DF" w:rsidP="00C70E33">
      <w:pPr>
        <w:rPr>
          <w:rFonts w:asciiTheme="minorHAnsi" w:eastAsia="Calibri" w:hAnsiTheme="minorHAnsi" w:cstheme="minorHAnsi"/>
          <w:sz w:val="22"/>
          <w:szCs w:val="22"/>
        </w:rPr>
      </w:pPr>
      <w:r w:rsidRPr="00B443AE">
        <w:rPr>
          <w:rFonts w:asciiTheme="minorHAnsi" w:eastAsia="Calibri" w:hAnsiTheme="minorHAnsi" w:cstheme="minorHAnsi"/>
          <w:sz w:val="22"/>
          <w:szCs w:val="22"/>
        </w:rPr>
        <w:t>……………………………………………</w:t>
      </w:r>
      <w:r w:rsidRPr="00B443AE">
        <w:rPr>
          <w:rFonts w:asciiTheme="minorHAnsi" w:hAnsiTheme="minorHAnsi" w:cstheme="minorHAnsi"/>
          <w:sz w:val="22"/>
          <w:szCs w:val="22"/>
        </w:rPr>
        <w:t>…</w:t>
      </w:r>
      <w:r w:rsidRPr="00B443AE">
        <w:rPr>
          <w:rFonts w:asciiTheme="minorHAnsi" w:eastAsia="Calibri" w:hAnsiTheme="minorHAnsi" w:cstheme="minorHAnsi"/>
          <w:sz w:val="22"/>
          <w:szCs w:val="22"/>
        </w:rPr>
        <w:t>……</w:t>
      </w:r>
      <w:r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sidR="00B26C9E">
        <w:rPr>
          <w:rFonts w:asciiTheme="minorHAnsi" w:hAnsiTheme="minorHAnsi" w:cstheme="minorHAnsi"/>
          <w:sz w:val="22"/>
          <w:szCs w:val="22"/>
        </w:rPr>
        <w:tab/>
      </w:r>
      <w:r w:rsidR="00B26C9E">
        <w:rPr>
          <w:rFonts w:asciiTheme="minorHAnsi" w:hAnsiTheme="minorHAnsi" w:cstheme="minorHAnsi"/>
          <w:sz w:val="22"/>
          <w:szCs w:val="22"/>
        </w:rPr>
        <w:tab/>
      </w:r>
      <w:r w:rsidR="00C70E33">
        <w:rPr>
          <w:rFonts w:asciiTheme="minorHAnsi" w:hAnsiTheme="minorHAnsi" w:cstheme="minorHAnsi"/>
          <w:sz w:val="22"/>
          <w:szCs w:val="22"/>
        </w:rPr>
        <w:t xml:space="preserve">    </w:t>
      </w:r>
      <w:r w:rsidR="00EB1829" w:rsidRPr="00B443AE">
        <w:rPr>
          <w:rFonts w:asciiTheme="minorHAnsi" w:hAnsiTheme="minorHAnsi" w:cstheme="minorHAnsi"/>
          <w:sz w:val="22"/>
          <w:szCs w:val="22"/>
        </w:rPr>
        <w:t>…………</w:t>
      </w:r>
      <w:r w:rsidR="00C70E33">
        <w:rPr>
          <w:rFonts w:asciiTheme="minorHAnsi" w:hAnsiTheme="minorHAnsi" w:cstheme="minorHAnsi"/>
          <w:sz w:val="22"/>
          <w:szCs w:val="22"/>
        </w:rPr>
        <w:t>……..</w:t>
      </w:r>
      <w:r w:rsidR="00EB1829" w:rsidRPr="00B443AE">
        <w:rPr>
          <w:rFonts w:asciiTheme="minorHAnsi" w:hAnsiTheme="minorHAnsi" w:cstheme="minorHAnsi"/>
          <w:sz w:val="22"/>
          <w:szCs w:val="22"/>
        </w:rPr>
        <w:t>…………………………………..</w:t>
      </w:r>
    </w:p>
    <w:p w14:paraId="652951BE" w14:textId="6EE7C2B5" w:rsidR="0042478E" w:rsidRPr="00B443AE" w:rsidRDefault="00C70E33">
      <w:pPr>
        <w:rPr>
          <w:rFonts w:asciiTheme="minorHAnsi" w:hAnsiTheme="minorHAnsi" w:cstheme="minorHAnsi"/>
          <w:sz w:val="22"/>
          <w:szCs w:val="22"/>
        </w:rPr>
      </w:pPr>
      <w:r>
        <w:rPr>
          <w:rFonts w:asciiTheme="minorHAnsi" w:eastAsia="Calibri" w:hAnsiTheme="minorHAnsi" w:cstheme="minorHAnsi"/>
          <w:sz w:val="22"/>
          <w:szCs w:val="22"/>
        </w:rPr>
        <w:t xml:space="preserve">     </w:t>
      </w:r>
      <w:r w:rsidR="002842DF" w:rsidRPr="00B443AE">
        <w:rPr>
          <w:rFonts w:asciiTheme="minorHAnsi" w:eastAsia="Calibri" w:hAnsiTheme="minorHAnsi" w:cstheme="minorHAnsi"/>
          <w:sz w:val="22"/>
          <w:szCs w:val="22"/>
        </w:rPr>
        <w:t xml:space="preserve"> </w:t>
      </w:r>
      <w:r>
        <w:rPr>
          <w:rFonts w:asciiTheme="minorHAnsi" w:eastAsia="Calibri" w:hAnsiTheme="minorHAnsi" w:cstheme="minorHAnsi"/>
          <w:sz w:val="22"/>
          <w:szCs w:val="22"/>
        </w:rPr>
        <w:t xml:space="preserve">      </w:t>
      </w:r>
      <w:r w:rsidR="002842DF" w:rsidRPr="00B443AE">
        <w:rPr>
          <w:rFonts w:asciiTheme="minorHAnsi" w:hAnsiTheme="minorHAnsi" w:cstheme="minorHAnsi"/>
          <w:sz w:val="22"/>
          <w:szCs w:val="22"/>
        </w:rPr>
        <w:t>miejscowość, data</w:t>
      </w:r>
      <w:r w:rsidR="002842DF" w:rsidRPr="00B443AE">
        <w:rPr>
          <w:rFonts w:asciiTheme="minorHAnsi" w:eastAsia="Calibri" w:hAnsiTheme="minorHAnsi" w:cstheme="minorHAnsi"/>
          <w:sz w:val="22"/>
          <w:szCs w:val="22"/>
        </w:rPr>
        <w:tab/>
      </w:r>
      <w:r w:rsidR="002842DF" w:rsidRPr="00B443AE">
        <w:rPr>
          <w:rFonts w:asciiTheme="minorHAnsi" w:eastAsia="Calibr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D3150F" w:rsidRPr="00B443AE">
        <w:rPr>
          <w:rFonts w:asciiTheme="minorHAnsi" w:hAnsiTheme="minorHAnsi" w:cstheme="minorHAnsi"/>
          <w:sz w:val="22"/>
          <w:szCs w:val="22"/>
        </w:rPr>
        <w:tab/>
      </w:r>
      <w:r w:rsidR="002842DF" w:rsidRPr="00B443AE">
        <w:rPr>
          <w:rFonts w:asciiTheme="minorHAnsi" w:hAnsiTheme="minorHAnsi" w:cstheme="minorHAnsi"/>
          <w:sz w:val="22"/>
          <w:szCs w:val="22"/>
        </w:rPr>
        <w:t xml:space="preserve">       </w:t>
      </w:r>
      <w:r w:rsidR="00EB1829" w:rsidRPr="00B443AE">
        <w:rPr>
          <w:rFonts w:asciiTheme="minorHAnsi" w:hAnsiTheme="minorHAnsi" w:cstheme="minorHAnsi"/>
          <w:sz w:val="22"/>
          <w:szCs w:val="22"/>
        </w:rPr>
        <w:tab/>
        <w:t xml:space="preserve">     </w:t>
      </w:r>
      <w:r w:rsidR="002842DF" w:rsidRPr="00B443AE">
        <w:rPr>
          <w:rFonts w:asciiTheme="minorHAnsi" w:hAnsiTheme="minorHAnsi" w:cstheme="minorHAnsi"/>
          <w:sz w:val="22"/>
          <w:szCs w:val="22"/>
        </w:rPr>
        <w:t xml:space="preserve"> </w:t>
      </w:r>
      <w:r w:rsidR="00B26C9E">
        <w:rPr>
          <w:rFonts w:asciiTheme="minorHAnsi" w:hAnsiTheme="minorHAnsi" w:cstheme="minorHAnsi"/>
          <w:sz w:val="22"/>
          <w:szCs w:val="22"/>
        </w:rPr>
        <w:tab/>
      </w:r>
      <w:r>
        <w:rPr>
          <w:rFonts w:asciiTheme="minorHAnsi" w:hAnsiTheme="minorHAnsi" w:cstheme="minorHAnsi"/>
          <w:sz w:val="22"/>
          <w:szCs w:val="22"/>
        </w:rPr>
        <w:t xml:space="preserve">    </w:t>
      </w:r>
      <w:r w:rsidR="002842DF" w:rsidRPr="00B443AE">
        <w:rPr>
          <w:rFonts w:asciiTheme="minorHAnsi" w:hAnsiTheme="minorHAnsi" w:cstheme="minorHAnsi"/>
          <w:sz w:val="22"/>
          <w:szCs w:val="22"/>
        </w:rPr>
        <w:t>podpis</w:t>
      </w:r>
      <w:r w:rsidR="002842DF" w:rsidRPr="00B443AE">
        <w:rPr>
          <w:rFonts w:asciiTheme="minorHAnsi" w:eastAsia="Calibri" w:hAnsiTheme="minorHAnsi" w:cstheme="minorHAnsi"/>
          <w:sz w:val="22"/>
          <w:szCs w:val="22"/>
        </w:rPr>
        <w:t xml:space="preserve"> </w:t>
      </w:r>
      <w:r w:rsidR="00EB1829" w:rsidRPr="00B443AE">
        <w:rPr>
          <w:rFonts w:asciiTheme="minorHAnsi" w:eastAsia="Calibri" w:hAnsiTheme="minorHAnsi" w:cstheme="minorHAnsi"/>
          <w:sz w:val="22"/>
          <w:szCs w:val="22"/>
        </w:rPr>
        <w:t>Wykonawcy</w:t>
      </w:r>
    </w:p>
    <w:sectPr w:rsidR="0042478E" w:rsidRPr="00B443AE" w:rsidSect="00DF2D1E">
      <w:headerReference w:type="default" r:id="rId11"/>
      <w:footerReference w:type="default" r:id="rId12"/>
      <w:pgSz w:w="11906" w:h="16838"/>
      <w:pgMar w:top="1417" w:right="1133"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90FC0B" w14:textId="77777777" w:rsidR="00A469B5" w:rsidRDefault="00A469B5" w:rsidP="000E7310">
      <w:r>
        <w:separator/>
      </w:r>
    </w:p>
  </w:endnote>
  <w:endnote w:type="continuationSeparator" w:id="0">
    <w:p w14:paraId="5466E25B" w14:textId="77777777" w:rsidR="00A469B5" w:rsidRDefault="00A469B5" w:rsidP="000E7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868824"/>
      <w:docPartObj>
        <w:docPartGallery w:val="Page Numbers (Bottom of Page)"/>
        <w:docPartUnique/>
      </w:docPartObj>
    </w:sdtPr>
    <w:sdtContent>
      <w:p w14:paraId="2382B039" w14:textId="0C725D84" w:rsidR="001453D7" w:rsidRDefault="001453D7">
        <w:pPr>
          <w:pStyle w:val="Stopka"/>
          <w:jc w:val="right"/>
        </w:pPr>
        <w:r>
          <w:fldChar w:fldCharType="begin"/>
        </w:r>
        <w:r>
          <w:instrText>PAGE   \* MERGEFORMAT</w:instrText>
        </w:r>
        <w:r>
          <w:fldChar w:fldCharType="separate"/>
        </w:r>
        <w:r w:rsidR="0088326A">
          <w:rPr>
            <w:noProof/>
          </w:rPr>
          <w:t>2</w:t>
        </w:r>
        <w:r>
          <w:fldChar w:fldCharType="end"/>
        </w:r>
      </w:p>
    </w:sdtContent>
  </w:sdt>
  <w:p w14:paraId="67AF384C" w14:textId="77777777" w:rsidR="001453D7" w:rsidRDefault="001453D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E9F03" w14:textId="77777777" w:rsidR="00A469B5" w:rsidRDefault="00A469B5" w:rsidP="000E7310">
      <w:r>
        <w:separator/>
      </w:r>
    </w:p>
  </w:footnote>
  <w:footnote w:type="continuationSeparator" w:id="0">
    <w:p w14:paraId="4E2358D5" w14:textId="77777777" w:rsidR="00A469B5" w:rsidRDefault="00A469B5" w:rsidP="000E7310">
      <w:r>
        <w:continuationSeparator/>
      </w:r>
    </w:p>
  </w:footnote>
  <w:footnote w:id="1">
    <w:p w14:paraId="0C001E2F" w14:textId="3664A675" w:rsidR="00901A20" w:rsidRDefault="00901A20">
      <w:pPr>
        <w:pStyle w:val="Tekstprzypisudolnego"/>
      </w:pPr>
      <w:r>
        <w:rPr>
          <w:rStyle w:val="Odwoanieprzypisudolnego"/>
        </w:rPr>
        <w:footnoteRef/>
      </w:r>
      <w:r>
        <w:t xml:space="preserve"> </w:t>
      </w:r>
      <w:r w:rsidRPr="00901A20">
        <w:rPr>
          <w:rFonts w:ascii="Calibri" w:hAnsi="Calibri" w:cs="Calibri"/>
        </w:rPr>
        <w:t xml:space="preserve">Brak </w:t>
      </w:r>
      <w:r>
        <w:rPr>
          <w:rFonts w:ascii="Calibri" w:hAnsi="Calibri" w:cs="Calibri"/>
        </w:rPr>
        <w:t>danych trenera powoduje, że oferta jest niekompletna i będzie podlegać odrzuceniu ze względów formalnych.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30FE7" w14:textId="01DC12CB" w:rsidR="00C349E2" w:rsidRDefault="008F4D5A">
    <w:pPr>
      <w:pStyle w:val="Nagwek"/>
    </w:pPr>
    <w:r>
      <w:rPr>
        <w:noProof/>
      </w:rPr>
      <w:drawing>
        <wp:anchor distT="0" distB="0" distL="114300" distR="114300" simplePos="0" relativeHeight="251659264" behindDoc="1" locked="0" layoutInCell="1" allowOverlap="1" wp14:anchorId="72C9B3B6" wp14:editId="4BC51F9C">
          <wp:simplePos x="0" y="0"/>
          <wp:positionH relativeFrom="page">
            <wp:posOffset>852170</wp:posOffset>
          </wp:positionH>
          <wp:positionV relativeFrom="paragraph">
            <wp:posOffset>-257810</wp:posOffset>
          </wp:positionV>
          <wp:extent cx="6027420" cy="693420"/>
          <wp:effectExtent l="0" t="0" r="0" b="0"/>
          <wp:wrapTight wrapText="bothSides">
            <wp:wrapPolygon edited="0">
              <wp:start x="0" y="0"/>
              <wp:lineTo x="0" y="20769"/>
              <wp:lineTo x="21504" y="20769"/>
              <wp:lineTo x="21504" y="0"/>
              <wp:lineTo x="0" y="0"/>
            </wp:wrapPolygon>
          </wp:wrapTight>
          <wp:docPr id="13856694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27420" cy="6934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266D"/>
    <w:multiLevelType w:val="hybridMultilevel"/>
    <w:tmpl w:val="DDCA10CE"/>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 w15:restartNumberingAfterBreak="0">
    <w:nsid w:val="02F34CDE"/>
    <w:multiLevelType w:val="hybridMultilevel"/>
    <w:tmpl w:val="3B2A2CDC"/>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02FA71A7"/>
    <w:multiLevelType w:val="hybridMultilevel"/>
    <w:tmpl w:val="2A10EE9E"/>
    <w:lvl w:ilvl="0" w:tplc="04150017">
      <w:start w:val="1"/>
      <w:numFmt w:val="lowerLetter"/>
      <w:lvlText w:val="%1)"/>
      <w:lvlJc w:val="left"/>
      <w:pPr>
        <w:ind w:left="1645" w:hanging="360"/>
      </w:pPr>
    </w:lvl>
    <w:lvl w:ilvl="1" w:tplc="FFFFFFFF" w:tentative="1">
      <w:start w:val="1"/>
      <w:numFmt w:val="lowerLetter"/>
      <w:lvlText w:val="%2."/>
      <w:lvlJc w:val="left"/>
      <w:pPr>
        <w:ind w:left="2365" w:hanging="360"/>
      </w:pPr>
    </w:lvl>
    <w:lvl w:ilvl="2" w:tplc="FFFFFFFF" w:tentative="1">
      <w:start w:val="1"/>
      <w:numFmt w:val="lowerRoman"/>
      <w:lvlText w:val="%3."/>
      <w:lvlJc w:val="right"/>
      <w:pPr>
        <w:ind w:left="3085" w:hanging="180"/>
      </w:pPr>
    </w:lvl>
    <w:lvl w:ilvl="3" w:tplc="FFFFFFFF" w:tentative="1">
      <w:start w:val="1"/>
      <w:numFmt w:val="decimal"/>
      <w:lvlText w:val="%4."/>
      <w:lvlJc w:val="left"/>
      <w:pPr>
        <w:ind w:left="3805" w:hanging="360"/>
      </w:pPr>
    </w:lvl>
    <w:lvl w:ilvl="4" w:tplc="FFFFFFFF" w:tentative="1">
      <w:start w:val="1"/>
      <w:numFmt w:val="lowerLetter"/>
      <w:lvlText w:val="%5."/>
      <w:lvlJc w:val="left"/>
      <w:pPr>
        <w:ind w:left="4525" w:hanging="360"/>
      </w:pPr>
    </w:lvl>
    <w:lvl w:ilvl="5" w:tplc="FFFFFFFF" w:tentative="1">
      <w:start w:val="1"/>
      <w:numFmt w:val="lowerRoman"/>
      <w:lvlText w:val="%6."/>
      <w:lvlJc w:val="right"/>
      <w:pPr>
        <w:ind w:left="5245" w:hanging="180"/>
      </w:pPr>
    </w:lvl>
    <w:lvl w:ilvl="6" w:tplc="FFFFFFFF" w:tentative="1">
      <w:start w:val="1"/>
      <w:numFmt w:val="decimal"/>
      <w:lvlText w:val="%7."/>
      <w:lvlJc w:val="left"/>
      <w:pPr>
        <w:ind w:left="5965" w:hanging="360"/>
      </w:pPr>
    </w:lvl>
    <w:lvl w:ilvl="7" w:tplc="FFFFFFFF" w:tentative="1">
      <w:start w:val="1"/>
      <w:numFmt w:val="lowerLetter"/>
      <w:lvlText w:val="%8."/>
      <w:lvlJc w:val="left"/>
      <w:pPr>
        <w:ind w:left="6685" w:hanging="360"/>
      </w:pPr>
    </w:lvl>
    <w:lvl w:ilvl="8" w:tplc="FFFFFFFF" w:tentative="1">
      <w:start w:val="1"/>
      <w:numFmt w:val="lowerRoman"/>
      <w:lvlText w:val="%9."/>
      <w:lvlJc w:val="right"/>
      <w:pPr>
        <w:ind w:left="7405" w:hanging="180"/>
      </w:pPr>
    </w:lvl>
  </w:abstractNum>
  <w:abstractNum w:abstractNumId="3" w15:restartNumberingAfterBreak="0">
    <w:nsid w:val="04F96194"/>
    <w:multiLevelType w:val="hybridMultilevel"/>
    <w:tmpl w:val="6E94C228"/>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62F77DE"/>
    <w:multiLevelType w:val="hybridMultilevel"/>
    <w:tmpl w:val="9DDA5542"/>
    <w:lvl w:ilvl="0" w:tplc="04150001">
      <w:start w:val="1"/>
      <w:numFmt w:val="bullet"/>
      <w:lvlText w:val=""/>
      <w:lvlJc w:val="left"/>
      <w:pPr>
        <w:ind w:left="1776" w:hanging="360"/>
      </w:pPr>
      <w:rPr>
        <w:rFonts w:ascii="Symbol" w:hAnsi="Symbol" w:hint="default"/>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5" w15:restartNumberingAfterBreak="0">
    <w:nsid w:val="0C1367A0"/>
    <w:multiLevelType w:val="hybridMultilevel"/>
    <w:tmpl w:val="418C2D0E"/>
    <w:lvl w:ilvl="0" w:tplc="0415000F">
      <w:start w:val="1"/>
      <w:numFmt w:val="decimal"/>
      <w:lvlText w:val="%1."/>
      <w:lvlJc w:val="left"/>
      <w:pPr>
        <w:ind w:left="1645" w:hanging="360"/>
      </w:pPr>
    </w:lvl>
    <w:lvl w:ilvl="1" w:tplc="04150019" w:tentative="1">
      <w:start w:val="1"/>
      <w:numFmt w:val="lowerLetter"/>
      <w:lvlText w:val="%2."/>
      <w:lvlJc w:val="left"/>
      <w:pPr>
        <w:ind w:left="2365" w:hanging="360"/>
      </w:pPr>
    </w:lvl>
    <w:lvl w:ilvl="2" w:tplc="0415001B" w:tentative="1">
      <w:start w:val="1"/>
      <w:numFmt w:val="lowerRoman"/>
      <w:lvlText w:val="%3."/>
      <w:lvlJc w:val="right"/>
      <w:pPr>
        <w:ind w:left="3085" w:hanging="180"/>
      </w:pPr>
    </w:lvl>
    <w:lvl w:ilvl="3" w:tplc="0415000F" w:tentative="1">
      <w:start w:val="1"/>
      <w:numFmt w:val="decimal"/>
      <w:lvlText w:val="%4."/>
      <w:lvlJc w:val="left"/>
      <w:pPr>
        <w:ind w:left="3805" w:hanging="360"/>
      </w:pPr>
    </w:lvl>
    <w:lvl w:ilvl="4" w:tplc="04150019" w:tentative="1">
      <w:start w:val="1"/>
      <w:numFmt w:val="lowerLetter"/>
      <w:lvlText w:val="%5."/>
      <w:lvlJc w:val="left"/>
      <w:pPr>
        <w:ind w:left="4525" w:hanging="360"/>
      </w:pPr>
    </w:lvl>
    <w:lvl w:ilvl="5" w:tplc="0415001B" w:tentative="1">
      <w:start w:val="1"/>
      <w:numFmt w:val="lowerRoman"/>
      <w:lvlText w:val="%6."/>
      <w:lvlJc w:val="right"/>
      <w:pPr>
        <w:ind w:left="5245" w:hanging="180"/>
      </w:pPr>
    </w:lvl>
    <w:lvl w:ilvl="6" w:tplc="0415000F" w:tentative="1">
      <w:start w:val="1"/>
      <w:numFmt w:val="decimal"/>
      <w:lvlText w:val="%7."/>
      <w:lvlJc w:val="left"/>
      <w:pPr>
        <w:ind w:left="5965" w:hanging="360"/>
      </w:pPr>
    </w:lvl>
    <w:lvl w:ilvl="7" w:tplc="04150019" w:tentative="1">
      <w:start w:val="1"/>
      <w:numFmt w:val="lowerLetter"/>
      <w:lvlText w:val="%8."/>
      <w:lvlJc w:val="left"/>
      <w:pPr>
        <w:ind w:left="6685" w:hanging="360"/>
      </w:pPr>
    </w:lvl>
    <w:lvl w:ilvl="8" w:tplc="0415001B" w:tentative="1">
      <w:start w:val="1"/>
      <w:numFmt w:val="lowerRoman"/>
      <w:lvlText w:val="%9."/>
      <w:lvlJc w:val="right"/>
      <w:pPr>
        <w:ind w:left="7405" w:hanging="180"/>
      </w:pPr>
    </w:lvl>
  </w:abstractNum>
  <w:abstractNum w:abstractNumId="6" w15:restartNumberingAfterBreak="0">
    <w:nsid w:val="0C8C0D87"/>
    <w:multiLevelType w:val="hybridMultilevel"/>
    <w:tmpl w:val="932EEC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CB81056"/>
    <w:multiLevelType w:val="hybridMultilevel"/>
    <w:tmpl w:val="E5769704"/>
    <w:lvl w:ilvl="0" w:tplc="04150001">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8" w15:restartNumberingAfterBreak="0">
    <w:nsid w:val="0F5D1CDD"/>
    <w:multiLevelType w:val="hybridMultilevel"/>
    <w:tmpl w:val="01F0AA08"/>
    <w:lvl w:ilvl="0" w:tplc="04150003">
      <w:start w:val="1"/>
      <w:numFmt w:val="bullet"/>
      <w:lvlText w:val="o"/>
      <w:lvlJc w:val="left"/>
      <w:pPr>
        <w:ind w:left="1235" w:hanging="360"/>
      </w:pPr>
      <w:rPr>
        <w:rFonts w:ascii="Courier New" w:hAnsi="Courier New" w:cs="Courier New" w:hint="default"/>
      </w:rPr>
    </w:lvl>
    <w:lvl w:ilvl="1" w:tplc="04150003" w:tentative="1">
      <w:start w:val="1"/>
      <w:numFmt w:val="bullet"/>
      <w:lvlText w:val="o"/>
      <w:lvlJc w:val="left"/>
      <w:pPr>
        <w:ind w:left="1955" w:hanging="360"/>
      </w:pPr>
      <w:rPr>
        <w:rFonts w:ascii="Courier New" w:hAnsi="Courier New" w:cs="Courier New" w:hint="default"/>
      </w:rPr>
    </w:lvl>
    <w:lvl w:ilvl="2" w:tplc="04150005" w:tentative="1">
      <w:start w:val="1"/>
      <w:numFmt w:val="bullet"/>
      <w:lvlText w:val=""/>
      <w:lvlJc w:val="left"/>
      <w:pPr>
        <w:ind w:left="2675" w:hanging="360"/>
      </w:pPr>
      <w:rPr>
        <w:rFonts w:ascii="Wingdings" w:hAnsi="Wingdings" w:hint="default"/>
      </w:rPr>
    </w:lvl>
    <w:lvl w:ilvl="3" w:tplc="04150001" w:tentative="1">
      <w:start w:val="1"/>
      <w:numFmt w:val="bullet"/>
      <w:lvlText w:val=""/>
      <w:lvlJc w:val="left"/>
      <w:pPr>
        <w:ind w:left="3395" w:hanging="360"/>
      </w:pPr>
      <w:rPr>
        <w:rFonts w:ascii="Symbol" w:hAnsi="Symbol" w:hint="default"/>
      </w:rPr>
    </w:lvl>
    <w:lvl w:ilvl="4" w:tplc="04150003" w:tentative="1">
      <w:start w:val="1"/>
      <w:numFmt w:val="bullet"/>
      <w:lvlText w:val="o"/>
      <w:lvlJc w:val="left"/>
      <w:pPr>
        <w:ind w:left="4115" w:hanging="360"/>
      </w:pPr>
      <w:rPr>
        <w:rFonts w:ascii="Courier New" w:hAnsi="Courier New" w:cs="Courier New" w:hint="default"/>
      </w:rPr>
    </w:lvl>
    <w:lvl w:ilvl="5" w:tplc="04150005" w:tentative="1">
      <w:start w:val="1"/>
      <w:numFmt w:val="bullet"/>
      <w:lvlText w:val=""/>
      <w:lvlJc w:val="left"/>
      <w:pPr>
        <w:ind w:left="4835" w:hanging="360"/>
      </w:pPr>
      <w:rPr>
        <w:rFonts w:ascii="Wingdings" w:hAnsi="Wingdings" w:hint="default"/>
      </w:rPr>
    </w:lvl>
    <w:lvl w:ilvl="6" w:tplc="04150001" w:tentative="1">
      <w:start w:val="1"/>
      <w:numFmt w:val="bullet"/>
      <w:lvlText w:val=""/>
      <w:lvlJc w:val="left"/>
      <w:pPr>
        <w:ind w:left="5555" w:hanging="360"/>
      </w:pPr>
      <w:rPr>
        <w:rFonts w:ascii="Symbol" w:hAnsi="Symbol" w:hint="default"/>
      </w:rPr>
    </w:lvl>
    <w:lvl w:ilvl="7" w:tplc="04150003" w:tentative="1">
      <w:start w:val="1"/>
      <w:numFmt w:val="bullet"/>
      <w:lvlText w:val="o"/>
      <w:lvlJc w:val="left"/>
      <w:pPr>
        <w:ind w:left="6275" w:hanging="360"/>
      </w:pPr>
      <w:rPr>
        <w:rFonts w:ascii="Courier New" w:hAnsi="Courier New" w:cs="Courier New" w:hint="default"/>
      </w:rPr>
    </w:lvl>
    <w:lvl w:ilvl="8" w:tplc="04150005" w:tentative="1">
      <w:start w:val="1"/>
      <w:numFmt w:val="bullet"/>
      <w:lvlText w:val=""/>
      <w:lvlJc w:val="left"/>
      <w:pPr>
        <w:ind w:left="6995" w:hanging="360"/>
      </w:pPr>
      <w:rPr>
        <w:rFonts w:ascii="Wingdings" w:hAnsi="Wingdings" w:hint="default"/>
      </w:rPr>
    </w:lvl>
  </w:abstractNum>
  <w:abstractNum w:abstractNumId="9" w15:restartNumberingAfterBreak="0">
    <w:nsid w:val="10C0551C"/>
    <w:multiLevelType w:val="hybridMultilevel"/>
    <w:tmpl w:val="2A1E1D26"/>
    <w:lvl w:ilvl="0" w:tplc="04150001">
      <w:start w:val="1"/>
      <w:numFmt w:val="bullet"/>
      <w:lvlText w:val=""/>
      <w:lvlJc w:val="left"/>
      <w:pPr>
        <w:ind w:left="1285" w:hanging="360"/>
      </w:pPr>
      <w:rPr>
        <w:rFonts w:ascii="Symbol" w:hAnsi="Symbol" w:hint="default"/>
      </w:rPr>
    </w:lvl>
    <w:lvl w:ilvl="1" w:tplc="0415000F">
      <w:start w:val="1"/>
      <w:numFmt w:val="decimal"/>
      <w:lvlText w:val="%2."/>
      <w:lvlJc w:val="left"/>
      <w:pPr>
        <w:ind w:left="2005" w:hanging="360"/>
      </w:pPr>
      <w:rPr>
        <w:rFonts w:hint="default"/>
      </w:rPr>
    </w:lvl>
    <w:lvl w:ilvl="2" w:tplc="04150005" w:tentative="1">
      <w:start w:val="1"/>
      <w:numFmt w:val="bullet"/>
      <w:lvlText w:val=""/>
      <w:lvlJc w:val="left"/>
      <w:pPr>
        <w:ind w:left="2725" w:hanging="360"/>
      </w:pPr>
      <w:rPr>
        <w:rFonts w:ascii="Wingdings" w:hAnsi="Wingdings" w:hint="default"/>
      </w:rPr>
    </w:lvl>
    <w:lvl w:ilvl="3" w:tplc="04150001" w:tentative="1">
      <w:start w:val="1"/>
      <w:numFmt w:val="bullet"/>
      <w:lvlText w:val=""/>
      <w:lvlJc w:val="left"/>
      <w:pPr>
        <w:ind w:left="3445" w:hanging="360"/>
      </w:pPr>
      <w:rPr>
        <w:rFonts w:ascii="Symbol" w:hAnsi="Symbol" w:hint="default"/>
      </w:rPr>
    </w:lvl>
    <w:lvl w:ilvl="4" w:tplc="04150003" w:tentative="1">
      <w:start w:val="1"/>
      <w:numFmt w:val="bullet"/>
      <w:lvlText w:val="o"/>
      <w:lvlJc w:val="left"/>
      <w:pPr>
        <w:ind w:left="4165" w:hanging="360"/>
      </w:pPr>
      <w:rPr>
        <w:rFonts w:ascii="Courier New" w:hAnsi="Courier New" w:cs="Courier New" w:hint="default"/>
      </w:rPr>
    </w:lvl>
    <w:lvl w:ilvl="5" w:tplc="04150005" w:tentative="1">
      <w:start w:val="1"/>
      <w:numFmt w:val="bullet"/>
      <w:lvlText w:val=""/>
      <w:lvlJc w:val="left"/>
      <w:pPr>
        <w:ind w:left="4885" w:hanging="360"/>
      </w:pPr>
      <w:rPr>
        <w:rFonts w:ascii="Wingdings" w:hAnsi="Wingdings" w:hint="default"/>
      </w:rPr>
    </w:lvl>
    <w:lvl w:ilvl="6" w:tplc="04150001" w:tentative="1">
      <w:start w:val="1"/>
      <w:numFmt w:val="bullet"/>
      <w:lvlText w:val=""/>
      <w:lvlJc w:val="left"/>
      <w:pPr>
        <w:ind w:left="5605" w:hanging="360"/>
      </w:pPr>
      <w:rPr>
        <w:rFonts w:ascii="Symbol" w:hAnsi="Symbol" w:hint="default"/>
      </w:rPr>
    </w:lvl>
    <w:lvl w:ilvl="7" w:tplc="04150003" w:tentative="1">
      <w:start w:val="1"/>
      <w:numFmt w:val="bullet"/>
      <w:lvlText w:val="o"/>
      <w:lvlJc w:val="left"/>
      <w:pPr>
        <w:ind w:left="6325" w:hanging="360"/>
      </w:pPr>
      <w:rPr>
        <w:rFonts w:ascii="Courier New" w:hAnsi="Courier New" w:cs="Courier New" w:hint="default"/>
      </w:rPr>
    </w:lvl>
    <w:lvl w:ilvl="8" w:tplc="04150005" w:tentative="1">
      <w:start w:val="1"/>
      <w:numFmt w:val="bullet"/>
      <w:lvlText w:val=""/>
      <w:lvlJc w:val="left"/>
      <w:pPr>
        <w:ind w:left="7045" w:hanging="360"/>
      </w:pPr>
      <w:rPr>
        <w:rFonts w:ascii="Wingdings" w:hAnsi="Wingdings" w:hint="default"/>
      </w:rPr>
    </w:lvl>
  </w:abstractNum>
  <w:abstractNum w:abstractNumId="10" w15:restartNumberingAfterBreak="0">
    <w:nsid w:val="10D733BB"/>
    <w:multiLevelType w:val="multilevel"/>
    <w:tmpl w:val="F4085972"/>
    <w:lvl w:ilvl="0">
      <w:start w:val="1"/>
      <w:numFmt w:val="decimal"/>
      <w:lvlText w:val="%1."/>
      <w:lvlJc w:val="left"/>
      <w:pPr>
        <w:tabs>
          <w:tab w:val="num" w:pos="720"/>
        </w:tabs>
        <w:ind w:left="720" w:hanging="360"/>
      </w:pPr>
      <w:rPr>
        <w:rFonts w:hint="default"/>
        <w:sz w:val="20"/>
      </w:rPr>
    </w:lvl>
    <w:lvl w:ilvl="1">
      <w:start w:val="1"/>
      <w:numFmt w:val="bullet"/>
      <w:lvlText w:val=""/>
      <w:lvlJc w:val="left"/>
      <w:pPr>
        <w:tabs>
          <w:tab w:val="num" w:pos="360"/>
        </w:tabs>
        <w:ind w:left="36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E12DA0"/>
    <w:multiLevelType w:val="hybridMultilevel"/>
    <w:tmpl w:val="B1D4B99E"/>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12" w15:restartNumberingAfterBreak="0">
    <w:nsid w:val="12A56D0A"/>
    <w:multiLevelType w:val="hybridMultilevel"/>
    <w:tmpl w:val="D924E33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56F0ABC"/>
    <w:multiLevelType w:val="hybridMultilevel"/>
    <w:tmpl w:val="C5666094"/>
    <w:lvl w:ilvl="0" w:tplc="04150005">
      <w:start w:val="1"/>
      <w:numFmt w:val="bullet"/>
      <w:lvlText w:val=""/>
      <w:lvlJc w:val="left"/>
      <w:pPr>
        <w:ind w:left="752" w:hanging="360"/>
      </w:pPr>
      <w:rPr>
        <w:rFonts w:ascii="Wingdings" w:hAnsi="Wingdings" w:hint="default"/>
        <w:color w:val="auto"/>
      </w:rPr>
    </w:lvl>
    <w:lvl w:ilvl="1" w:tplc="04150003" w:tentative="1">
      <w:start w:val="1"/>
      <w:numFmt w:val="bullet"/>
      <w:lvlText w:val="o"/>
      <w:lvlJc w:val="left"/>
      <w:pPr>
        <w:ind w:left="1472" w:hanging="360"/>
      </w:pPr>
      <w:rPr>
        <w:rFonts w:ascii="Courier New" w:hAnsi="Courier New" w:cs="Courier New" w:hint="default"/>
      </w:rPr>
    </w:lvl>
    <w:lvl w:ilvl="2" w:tplc="04150005" w:tentative="1">
      <w:start w:val="1"/>
      <w:numFmt w:val="bullet"/>
      <w:lvlText w:val=""/>
      <w:lvlJc w:val="left"/>
      <w:pPr>
        <w:ind w:left="2192" w:hanging="360"/>
      </w:pPr>
      <w:rPr>
        <w:rFonts w:ascii="Wingdings" w:hAnsi="Wingdings" w:hint="default"/>
      </w:rPr>
    </w:lvl>
    <w:lvl w:ilvl="3" w:tplc="04150001" w:tentative="1">
      <w:start w:val="1"/>
      <w:numFmt w:val="bullet"/>
      <w:lvlText w:val=""/>
      <w:lvlJc w:val="left"/>
      <w:pPr>
        <w:ind w:left="2912" w:hanging="360"/>
      </w:pPr>
      <w:rPr>
        <w:rFonts w:ascii="Symbol" w:hAnsi="Symbol" w:hint="default"/>
      </w:rPr>
    </w:lvl>
    <w:lvl w:ilvl="4" w:tplc="04150003" w:tentative="1">
      <w:start w:val="1"/>
      <w:numFmt w:val="bullet"/>
      <w:lvlText w:val="o"/>
      <w:lvlJc w:val="left"/>
      <w:pPr>
        <w:ind w:left="3632" w:hanging="360"/>
      </w:pPr>
      <w:rPr>
        <w:rFonts w:ascii="Courier New" w:hAnsi="Courier New" w:cs="Courier New" w:hint="default"/>
      </w:rPr>
    </w:lvl>
    <w:lvl w:ilvl="5" w:tplc="04150005" w:tentative="1">
      <w:start w:val="1"/>
      <w:numFmt w:val="bullet"/>
      <w:lvlText w:val=""/>
      <w:lvlJc w:val="left"/>
      <w:pPr>
        <w:ind w:left="4352" w:hanging="360"/>
      </w:pPr>
      <w:rPr>
        <w:rFonts w:ascii="Wingdings" w:hAnsi="Wingdings" w:hint="default"/>
      </w:rPr>
    </w:lvl>
    <w:lvl w:ilvl="6" w:tplc="04150001" w:tentative="1">
      <w:start w:val="1"/>
      <w:numFmt w:val="bullet"/>
      <w:lvlText w:val=""/>
      <w:lvlJc w:val="left"/>
      <w:pPr>
        <w:ind w:left="5072" w:hanging="360"/>
      </w:pPr>
      <w:rPr>
        <w:rFonts w:ascii="Symbol" w:hAnsi="Symbol" w:hint="default"/>
      </w:rPr>
    </w:lvl>
    <w:lvl w:ilvl="7" w:tplc="04150003" w:tentative="1">
      <w:start w:val="1"/>
      <w:numFmt w:val="bullet"/>
      <w:lvlText w:val="o"/>
      <w:lvlJc w:val="left"/>
      <w:pPr>
        <w:ind w:left="5792" w:hanging="360"/>
      </w:pPr>
      <w:rPr>
        <w:rFonts w:ascii="Courier New" w:hAnsi="Courier New" w:cs="Courier New" w:hint="default"/>
      </w:rPr>
    </w:lvl>
    <w:lvl w:ilvl="8" w:tplc="04150005" w:tentative="1">
      <w:start w:val="1"/>
      <w:numFmt w:val="bullet"/>
      <w:lvlText w:val=""/>
      <w:lvlJc w:val="left"/>
      <w:pPr>
        <w:ind w:left="6512" w:hanging="360"/>
      </w:pPr>
      <w:rPr>
        <w:rFonts w:ascii="Wingdings" w:hAnsi="Wingdings" w:hint="default"/>
      </w:rPr>
    </w:lvl>
  </w:abstractNum>
  <w:abstractNum w:abstractNumId="14" w15:restartNumberingAfterBreak="0">
    <w:nsid w:val="18145B66"/>
    <w:multiLevelType w:val="hybridMultilevel"/>
    <w:tmpl w:val="325A26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9271D17"/>
    <w:multiLevelType w:val="hybridMultilevel"/>
    <w:tmpl w:val="7C7053F2"/>
    <w:lvl w:ilvl="0" w:tplc="04150005">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6" w15:restartNumberingAfterBreak="0">
    <w:nsid w:val="1A3E7A6D"/>
    <w:multiLevelType w:val="hybridMultilevel"/>
    <w:tmpl w:val="D88608A0"/>
    <w:lvl w:ilvl="0" w:tplc="FB601A0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1A723309"/>
    <w:multiLevelType w:val="hybridMultilevel"/>
    <w:tmpl w:val="3EA470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D057451"/>
    <w:multiLevelType w:val="hybridMultilevel"/>
    <w:tmpl w:val="13CE4C5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238429A1"/>
    <w:multiLevelType w:val="hybridMultilevel"/>
    <w:tmpl w:val="9EE0A23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275938F5"/>
    <w:multiLevelType w:val="hybridMultilevel"/>
    <w:tmpl w:val="93F83240"/>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1" w15:restartNumberingAfterBreak="0">
    <w:nsid w:val="2AF65E73"/>
    <w:multiLevelType w:val="hybridMultilevel"/>
    <w:tmpl w:val="FF748804"/>
    <w:lvl w:ilvl="0" w:tplc="9D5EA906">
      <w:start w:val="1"/>
      <w:numFmt w:val="bullet"/>
      <w:lvlText w:val=""/>
      <w:lvlJc w:val="left"/>
      <w:pPr>
        <w:ind w:left="720" w:hanging="360"/>
      </w:pPr>
      <w:rPr>
        <w:rFonts w:ascii="Wingdings" w:hAnsi="Wingdings" w:hint="default"/>
        <w:sz w:val="22"/>
        <w:szCs w:val="22"/>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D85046B"/>
    <w:multiLevelType w:val="hybridMultilevel"/>
    <w:tmpl w:val="4BBE09AC"/>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39623316"/>
    <w:multiLevelType w:val="hybridMultilevel"/>
    <w:tmpl w:val="1F569D26"/>
    <w:lvl w:ilvl="0" w:tplc="2A6833AE">
      <w:start w:val="1"/>
      <w:numFmt w:val="bullet"/>
      <w:lvlText w:val="-"/>
      <w:lvlJc w:val="left"/>
      <w:pPr>
        <w:ind w:left="502" w:hanging="360"/>
      </w:pPr>
      <w:rPr>
        <w:rFonts w:ascii="Calibri" w:eastAsia="Calibri"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24" w15:restartNumberingAfterBreak="0">
    <w:nsid w:val="3C5A7D2B"/>
    <w:multiLevelType w:val="hybridMultilevel"/>
    <w:tmpl w:val="4EF8008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3CD210A9"/>
    <w:multiLevelType w:val="hybridMultilevel"/>
    <w:tmpl w:val="596CE21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FB531C3"/>
    <w:multiLevelType w:val="multilevel"/>
    <w:tmpl w:val="8A6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42258D"/>
    <w:multiLevelType w:val="hybridMultilevel"/>
    <w:tmpl w:val="02700624"/>
    <w:lvl w:ilvl="0" w:tplc="D408C64E">
      <w:start w:val="1"/>
      <w:numFmt w:val="bullet"/>
      <w:lvlText w:val=""/>
      <w:lvlJc w:val="left"/>
      <w:pPr>
        <w:ind w:left="360" w:hanging="360"/>
      </w:pPr>
      <w:rPr>
        <w:rFonts w:ascii="Wingdings" w:hAnsi="Wingdings" w:hint="default"/>
        <w:color w:val="000000" w:themeColor="text1"/>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4C511392"/>
    <w:multiLevelType w:val="hybridMultilevel"/>
    <w:tmpl w:val="FE8AB0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C311CD"/>
    <w:multiLevelType w:val="hybridMultilevel"/>
    <w:tmpl w:val="A5146520"/>
    <w:lvl w:ilvl="0" w:tplc="0415000D">
      <w:start w:val="1"/>
      <w:numFmt w:val="bullet"/>
      <w:lvlText w:val=""/>
      <w:lvlJc w:val="left"/>
      <w:pPr>
        <w:ind w:left="1285" w:hanging="360"/>
      </w:pPr>
      <w:rPr>
        <w:rFonts w:ascii="Wingdings" w:hAnsi="Wingding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30" w15:restartNumberingAfterBreak="0">
    <w:nsid w:val="514E538D"/>
    <w:multiLevelType w:val="hybridMultilevel"/>
    <w:tmpl w:val="BB12522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74D6653"/>
    <w:multiLevelType w:val="hybridMultilevel"/>
    <w:tmpl w:val="97CCF58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2" w15:restartNumberingAfterBreak="0">
    <w:nsid w:val="57A50EC3"/>
    <w:multiLevelType w:val="hybridMultilevel"/>
    <w:tmpl w:val="1F961960"/>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59D21BB5"/>
    <w:multiLevelType w:val="multilevel"/>
    <w:tmpl w:val="552E3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A5F6B29"/>
    <w:multiLevelType w:val="hybridMultilevel"/>
    <w:tmpl w:val="0DB65B7A"/>
    <w:lvl w:ilvl="0" w:tplc="DA2A180A">
      <w:start w:val="1"/>
      <w:numFmt w:val="lowerLetter"/>
      <w:lvlText w:val="%1)"/>
      <w:lvlJc w:val="left"/>
      <w:pPr>
        <w:ind w:left="1776" w:hanging="360"/>
      </w:pPr>
    </w:lvl>
    <w:lvl w:ilvl="1" w:tplc="9F4A5A82">
      <w:start w:val="1"/>
      <w:numFmt w:val="lowerLetter"/>
      <w:lvlText w:val="%2."/>
      <w:lvlJc w:val="left"/>
      <w:pPr>
        <w:ind w:left="2496" w:hanging="360"/>
      </w:pPr>
    </w:lvl>
    <w:lvl w:ilvl="2" w:tplc="85B4B5D2">
      <w:start w:val="1"/>
      <w:numFmt w:val="lowerRoman"/>
      <w:lvlText w:val="%3."/>
      <w:lvlJc w:val="right"/>
      <w:pPr>
        <w:ind w:left="3216" w:hanging="180"/>
      </w:pPr>
    </w:lvl>
    <w:lvl w:ilvl="3" w:tplc="D1DEE4AC">
      <w:start w:val="1"/>
      <w:numFmt w:val="decimal"/>
      <w:lvlText w:val="%4."/>
      <w:lvlJc w:val="left"/>
      <w:pPr>
        <w:ind w:left="3936" w:hanging="360"/>
      </w:pPr>
    </w:lvl>
    <w:lvl w:ilvl="4" w:tplc="4DC27BA4">
      <w:start w:val="1"/>
      <w:numFmt w:val="lowerLetter"/>
      <w:lvlText w:val="%5."/>
      <w:lvlJc w:val="left"/>
      <w:pPr>
        <w:ind w:left="4656" w:hanging="360"/>
      </w:pPr>
    </w:lvl>
    <w:lvl w:ilvl="5" w:tplc="D1AAFDD0">
      <w:start w:val="1"/>
      <w:numFmt w:val="lowerRoman"/>
      <w:lvlText w:val="%6."/>
      <w:lvlJc w:val="right"/>
      <w:pPr>
        <w:ind w:left="5376" w:hanging="180"/>
      </w:pPr>
    </w:lvl>
    <w:lvl w:ilvl="6" w:tplc="A844B440">
      <w:start w:val="1"/>
      <w:numFmt w:val="decimal"/>
      <w:lvlText w:val="%7."/>
      <w:lvlJc w:val="left"/>
      <w:pPr>
        <w:ind w:left="6096" w:hanging="360"/>
      </w:pPr>
    </w:lvl>
    <w:lvl w:ilvl="7" w:tplc="A670A1AC">
      <w:start w:val="1"/>
      <w:numFmt w:val="lowerLetter"/>
      <w:lvlText w:val="%8."/>
      <w:lvlJc w:val="left"/>
      <w:pPr>
        <w:ind w:left="6816" w:hanging="360"/>
      </w:pPr>
    </w:lvl>
    <w:lvl w:ilvl="8" w:tplc="E01C445A">
      <w:start w:val="1"/>
      <w:numFmt w:val="lowerRoman"/>
      <w:lvlText w:val="%9."/>
      <w:lvlJc w:val="right"/>
      <w:pPr>
        <w:ind w:left="7536" w:hanging="180"/>
      </w:pPr>
    </w:lvl>
  </w:abstractNum>
  <w:abstractNum w:abstractNumId="35" w15:restartNumberingAfterBreak="0">
    <w:nsid w:val="5B27242B"/>
    <w:multiLevelType w:val="hybridMultilevel"/>
    <w:tmpl w:val="29700F5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6" w15:restartNumberingAfterBreak="0">
    <w:nsid w:val="5BBA3F26"/>
    <w:multiLevelType w:val="hybridMultilevel"/>
    <w:tmpl w:val="B23076B2"/>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F4E7B43"/>
    <w:multiLevelType w:val="hybridMultilevel"/>
    <w:tmpl w:val="CFA0EA0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75D45A6"/>
    <w:multiLevelType w:val="hybridMultilevel"/>
    <w:tmpl w:val="991661D8"/>
    <w:lvl w:ilvl="0" w:tplc="C19E4110">
      <w:start w:val="1"/>
      <w:numFmt w:val="bullet"/>
      <w:lvlText w:val=""/>
      <w:lvlJc w:val="left"/>
      <w:pPr>
        <w:ind w:left="720" w:hanging="360"/>
      </w:pPr>
      <w:rPr>
        <w:rFonts w:ascii="Symbol" w:hAnsi="Symbol" w:hint="default"/>
      </w:rPr>
    </w:lvl>
    <w:lvl w:ilvl="1" w:tplc="85A6C82A">
      <w:start w:val="1"/>
      <w:numFmt w:val="bullet"/>
      <w:lvlText w:val="o"/>
      <w:lvlJc w:val="left"/>
      <w:pPr>
        <w:ind w:left="1440" w:hanging="360"/>
      </w:pPr>
      <w:rPr>
        <w:rFonts w:ascii="Courier New" w:hAnsi="Courier New" w:hint="default"/>
      </w:rPr>
    </w:lvl>
    <w:lvl w:ilvl="2" w:tplc="8FCA9D04">
      <w:start w:val="1"/>
      <w:numFmt w:val="bullet"/>
      <w:lvlText w:val=""/>
      <w:lvlJc w:val="left"/>
      <w:pPr>
        <w:ind w:left="2160" w:hanging="360"/>
      </w:pPr>
      <w:rPr>
        <w:rFonts w:ascii="Wingdings" w:hAnsi="Wingdings" w:hint="default"/>
      </w:rPr>
    </w:lvl>
    <w:lvl w:ilvl="3" w:tplc="4538DC8E">
      <w:start w:val="1"/>
      <w:numFmt w:val="bullet"/>
      <w:lvlText w:val=""/>
      <w:lvlJc w:val="left"/>
      <w:pPr>
        <w:ind w:left="2880" w:hanging="360"/>
      </w:pPr>
      <w:rPr>
        <w:rFonts w:ascii="Symbol" w:hAnsi="Symbol" w:hint="default"/>
      </w:rPr>
    </w:lvl>
    <w:lvl w:ilvl="4" w:tplc="F106063E">
      <w:start w:val="1"/>
      <w:numFmt w:val="bullet"/>
      <w:lvlText w:val="o"/>
      <w:lvlJc w:val="left"/>
      <w:pPr>
        <w:ind w:left="3600" w:hanging="360"/>
      </w:pPr>
      <w:rPr>
        <w:rFonts w:ascii="Courier New" w:hAnsi="Courier New" w:hint="default"/>
      </w:rPr>
    </w:lvl>
    <w:lvl w:ilvl="5" w:tplc="F9C807CE">
      <w:start w:val="1"/>
      <w:numFmt w:val="bullet"/>
      <w:lvlText w:val=""/>
      <w:lvlJc w:val="left"/>
      <w:pPr>
        <w:ind w:left="4320" w:hanging="360"/>
      </w:pPr>
      <w:rPr>
        <w:rFonts w:ascii="Wingdings" w:hAnsi="Wingdings" w:hint="default"/>
      </w:rPr>
    </w:lvl>
    <w:lvl w:ilvl="6" w:tplc="DC5421FA">
      <w:start w:val="1"/>
      <w:numFmt w:val="bullet"/>
      <w:lvlText w:val=""/>
      <w:lvlJc w:val="left"/>
      <w:pPr>
        <w:ind w:left="5040" w:hanging="360"/>
      </w:pPr>
      <w:rPr>
        <w:rFonts w:ascii="Symbol" w:hAnsi="Symbol" w:hint="default"/>
      </w:rPr>
    </w:lvl>
    <w:lvl w:ilvl="7" w:tplc="FA62237C">
      <w:start w:val="1"/>
      <w:numFmt w:val="bullet"/>
      <w:lvlText w:val="o"/>
      <w:lvlJc w:val="left"/>
      <w:pPr>
        <w:ind w:left="5760" w:hanging="360"/>
      </w:pPr>
      <w:rPr>
        <w:rFonts w:ascii="Courier New" w:hAnsi="Courier New" w:hint="default"/>
      </w:rPr>
    </w:lvl>
    <w:lvl w:ilvl="8" w:tplc="B4F8FEC8">
      <w:start w:val="1"/>
      <w:numFmt w:val="bullet"/>
      <w:lvlText w:val=""/>
      <w:lvlJc w:val="left"/>
      <w:pPr>
        <w:ind w:left="6480" w:hanging="360"/>
      </w:pPr>
      <w:rPr>
        <w:rFonts w:ascii="Wingdings" w:hAnsi="Wingdings" w:hint="default"/>
      </w:rPr>
    </w:lvl>
  </w:abstractNum>
  <w:abstractNum w:abstractNumId="39" w15:restartNumberingAfterBreak="0">
    <w:nsid w:val="67755200"/>
    <w:multiLevelType w:val="hybridMultilevel"/>
    <w:tmpl w:val="7A5A680E"/>
    <w:lvl w:ilvl="0" w:tplc="EF402BB8">
      <w:start w:val="1"/>
      <w:numFmt w:val="bullet"/>
      <w:lvlText w:val="-"/>
      <w:lvlJc w:val="left"/>
      <w:pPr>
        <w:ind w:left="720" w:hanging="36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83F0F1E"/>
    <w:multiLevelType w:val="hybridMultilevel"/>
    <w:tmpl w:val="2AF8DD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683F79B4"/>
    <w:multiLevelType w:val="hybridMultilevel"/>
    <w:tmpl w:val="890886CA"/>
    <w:lvl w:ilvl="0" w:tplc="F1669F0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6C63BE03"/>
    <w:multiLevelType w:val="hybridMultilevel"/>
    <w:tmpl w:val="8904F790"/>
    <w:lvl w:ilvl="0" w:tplc="6B22922E">
      <w:start w:val="1"/>
      <w:numFmt w:val="bullet"/>
      <w:lvlText w:val=""/>
      <w:lvlJc w:val="left"/>
      <w:pPr>
        <w:ind w:left="720" w:hanging="360"/>
      </w:pPr>
      <w:rPr>
        <w:rFonts w:ascii="Symbol" w:hAnsi="Symbol" w:hint="default"/>
      </w:rPr>
    </w:lvl>
    <w:lvl w:ilvl="1" w:tplc="5EDED478">
      <w:start w:val="1"/>
      <w:numFmt w:val="bullet"/>
      <w:lvlText w:val="o"/>
      <w:lvlJc w:val="left"/>
      <w:pPr>
        <w:ind w:left="1440" w:hanging="360"/>
      </w:pPr>
      <w:rPr>
        <w:rFonts w:ascii="Courier New" w:hAnsi="Courier New" w:hint="default"/>
      </w:rPr>
    </w:lvl>
    <w:lvl w:ilvl="2" w:tplc="9B942E24">
      <w:start w:val="1"/>
      <w:numFmt w:val="bullet"/>
      <w:lvlText w:val=""/>
      <w:lvlJc w:val="left"/>
      <w:pPr>
        <w:ind w:left="2160" w:hanging="360"/>
      </w:pPr>
      <w:rPr>
        <w:rFonts w:ascii="Wingdings" w:hAnsi="Wingdings" w:hint="default"/>
      </w:rPr>
    </w:lvl>
    <w:lvl w:ilvl="3" w:tplc="81E0FDA2">
      <w:start w:val="1"/>
      <w:numFmt w:val="bullet"/>
      <w:lvlText w:val=""/>
      <w:lvlJc w:val="left"/>
      <w:pPr>
        <w:ind w:left="2880" w:hanging="360"/>
      </w:pPr>
      <w:rPr>
        <w:rFonts w:ascii="Symbol" w:hAnsi="Symbol" w:hint="default"/>
      </w:rPr>
    </w:lvl>
    <w:lvl w:ilvl="4" w:tplc="EA8A5536">
      <w:start w:val="1"/>
      <w:numFmt w:val="bullet"/>
      <w:lvlText w:val="o"/>
      <w:lvlJc w:val="left"/>
      <w:pPr>
        <w:ind w:left="3600" w:hanging="360"/>
      </w:pPr>
      <w:rPr>
        <w:rFonts w:ascii="Courier New" w:hAnsi="Courier New" w:hint="default"/>
      </w:rPr>
    </w:lvl>
    <w:lvl w:ilvl="5" w:tplc="8E9ED4F8">
      <w:start w:val="1"/>
      <w:numFmt w:val="bullet"/>
      <w:lvlText w:val=""/>
      <w:lvlJc w:val="left"/>
      <w:pPr>
        <w:ind w:left="4320" w:hanging="360"/>
      </w:pPr>
      <w:rPr>
        <w:rFonts w:ascii="Wingdings" w:hAnsi="Wingdings" w:hint="default"/>
      </w:rPr>
    </w:lvl>
    <w:lvl w:ilvl="6" w:tplc="AE0A6848">
      <w:start w:val="1"/>
      <w:numFmt w:val="bullet"/>
      <w:lvlText w:val=""/>
      <w:lvlJc w:val="left"/>
      <w:pPr>
        <w:ind w:left="5040" w:hanging="360"/>
      </w:pPr>
      <w:rPr>
        <w:rFonts w:ascii="Symbol" w:hAnsi="Symbol" w:hint="default"/>
      </w:rPr>
    </w:lvl>
    <w:lvl w:ilvl="7" w:tplc="EB083282">
      <w:start w:val="1"/>
      <w:numFmt w:val="bullet"/>
      <w:lvlText w:val="o"/>
      <w:lvlJc w:val="left"/>
      <w:pPr>
        <w:ind w:left="5760" w:hanging="360"/>
      </w:pPr>
      <w:rPr>
        <w:rFonts w:ascii="Courier New" w:hAnsi="Courier New" w:hint="default"/>
      </w:rPr>
    </w:lvl>
    <w:lvl w:ilvl="8" w:tplc="F3408236">
      <w:start w:val="1"/>
      <w:numFmt w:val="bullet"/>
      <w:lvlText w:val=""/>
      <w:lvlJc w:val="left"/>
      <w:pPr>
        <w:ind w:left="6480" w:hanging="360"/>
      </w:pPr>
      <w:rPr>
        <w:rFonts w:ascii="Wingdings" w:hAnsi="Wingdings" w:hint="default"/>
      </w:rPr>
    </w:lvl>
  </w:abstractNum>
  <w:abstractNum w:abstractNumId="43" w15:restartNumberingAfterBreak="0">
    <w:nsid w:val="6ED41B66"/>
    <w:multiLevelType w:val="hybridMultilevel"/>
    <w:tmpl w:val="8904DC4E"/>
    <w:lvl w:ilvl="0" w:tplc="6562DEB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F9167A1"/>
    <w:multiLevelType w:val="hybridMultilevel"/>
    <w:tmpl w:val="048257B6"/>
    <w:lvl w:ilvl="0" w:tplc="0415000F">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0415000F">
      <w:start w:val="1"/>
      <w:numFmt w:val="decimal"/>
      <w:lvlText w:val="%3."/>
      <w:lvlJc w:val="left"/>
      <w:pPr>
        <w:tabs>
          <w:tab w:val="num" w:pos="1980"/>
        </w:tabs>
        <w:ind w:left="1980" w:hanging="360"/>
      </w:pPr>
    </w:lvl>
    <w:lvl w:ilvl="3" w:tplc="93B631FE">
      <w:start w:val="1"/>
      <w:numFmt w:val="lowerLetter"/>
      <w:lvlText w:val="%4)"/>
      <w:lvlJc w:val="left"/>
      <w:pPr>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5" w15:restartNumberingAfterBreak="0">
    <w:nsid w:val="72515A02"/>
    <w:multiLevelType w:val="hybridMultilevel"/>
    <w:tmpl w:val="37700F02"/>
    <w:lvl w:ilvl="0" w:tplc="FFFFFFFF">
      <w:start w:val="1"/>
      <w:numFmt w:val="lowerLetter"/>
      <w:lvlText w:val="a)"/>
      <w:lvlJc w:val="left"/>
      <w:pPr>
        <w:ind w:left="2267" w:hanging="360"/>
      </w:pPr>
    </w:lvl>
    <w:lvl w:ilvl="1" w:tplc="04150003" w:tentative="1">
      <w:start w:val="1"/>
      <w:numFmt w:val="bullet"/>
      <w:lvlText w:val="o"/>
      <w:lvlJc w:val="left"/>
      <w:pPr>
        <w:ind w:left="2987" w:hanging="360"/>
      </w:pPr>
      <w:rPr>
        <w:rFonts w:ascii="Courier New" w:hAnsi="Courier New" w:cs="Courier New" w:hint="default"/>
      </w:rPr>
    </w:lvl>
    <w:lvl w:ilvl="2" w:tplc="04150005" w:tentative="1">
      <w:start w:val="1"/>
      <w:numFmt w:val="bullet"/>
      <w:lvlText w:val=""/>
      <w:lvlJc w:val="left"/>
      <w:pPr>
        <w:ind w:left="3707" w:hanging="360"/>
      </w:pPr>
      <w:rPr>
        <w:rFonts w:ascii="Wingdings" w:hAnsi="Wingdings" w:hint="default"/>
      </w:rPr>
    </w:lvl>
    <w:lvl w:ilvl="3" w:tplc="04150001" w:tentative="1">
      <w:start w:val="1"/>
      <w:numFmt w:val="bullet"/>
      <w:lvlText w:val=""/>
      <w:lvlJc w:val="left"/>
      <w:pPr>
        <w:ind w:left="4427" w:hanging="360"/>
      </w:pPr>
      <w:rPr>
        <w:rFonts w:ascii="Symbol" w:hAnsi="Symbol" w:hint="default"/>
      </w:rPr>
    </w:lvl>
    <w:lvl w:ilvl="4" w:tplc="04150003" w:tentative="1">
      <w:start w:val="1"/>
      <w:numFmt w:val="bullet"/>
      <w:lvlText w:val="o"/>
      <w:lvlJc w:val="left"/>
      <w:pPr>
        <w:ind w:left="5147" w:hanging="360"/>
      </w:pPr>
      <w:rPr>
        <w:rFonts w:ascii="Courier New" w:hAnsi="Courier New" w:cs="Courier New" w:hint="default"/>
      </w:rPr>
    </w:lvl>
    <w:lvl w:ilvl="5" w:tplc="04150005" w:tentative="1">
      <w:start w:val="1"/>
      <w:numFmt w:val="bullet"/>
      <w:lvlText w:val=""/>
      <w:lvlJc w:val="left"/>
      <w:pPr>
        <w:ind w:left="5867" w:hanging="360"/>
      </w:pPr>
      <w:rPr>
        <w:rFonts w:ascii="Wingdings" w:hAnsi="Wingdings" w:hint="default"/>
      </w:rPr>
    </w:lvl>
    <w:lvl w:ilvl="6" w:tplc="04150001" w:tentative="1">
      <w:start w:val="1"/>
      <w:numFmt w:val="bullet"/>
      <w:lvlText w:val=""/>
      <w:lvlJc w:val="left"/>
      <w:pPr>
        <w:ind w:left="6587" w:hanging="360"/>
      </w:pPr>
      <w:rPr>
        <w:rFonts w:ascii="Symbol" w:hAnsi="Symbol" w:hint="default"/>
      </w:rPr>
    </w:lvl>
    <w:lvl w:ilvl="7" w:tplc="04150003" w:tentative="1">
      <w:start w:val="1"/>
      <w:numFmt w:val="bullet"/>
      <w:lvlText w:val="o"/>
      <w:lvlJc w:val="left"/>
      <w:pPr>
        <w:ind w:left="7307" w:hanging="360"/>
      </w:pPr>
      <w:rPr>
        <w:rFonts w:ascii="Courier New" w:hAnsi="Courier New" w:cs="Courier New" w:hint="default"/>
      </w:rPr>
    </w:lvl>
    <w:lvl w:ilvl="8" w:tplc="04150005" w:tentative="1">
      <w:start w:val="1"/>
      <w:numFmt w:val="bullet"/>
      <w:lvlText w:val=""/>
      <w:lvlJc w:val="left"/>
      <w:pPr>
        <w:ind w:left="8027" w:hanging="360"/>
      </w:pPr>
      <w:rPr>
        <w:rFonts w:ascii="Wingdings" w:hAnsi="Wingdings" w:hint="default"/>
      </w:rPr>
    </w:lvl>
  </w:abstractNum>
  <w:abstractNum w:abstractNumId="46" w15:restartNumberingAfterBreak="0">
    <w:nsid w:val="76D17AB5"/>
    <w:multiLevelType w:val="hybridMultilevel"/>
    <w:tmpl w:val="6D689256"/>
    <w:lvl w:ilvl="0" w:tplc="0415000F">
      <w:start w:val="1"/>
      <w:numFmt w:val="decimal"/>
      <w:lvlText w:val="%1."/>
      <w:lvlJc w:val="left"/>
      <w:pPr>
        <w:ind w:left="1285" w:hanging="360"/>
      </w:pPr>
      <w:rPr>
        <w:rFonts w:hint="default"/>
      </w:rPr>
    </w:lvl>
    <w:lvl w:ilvl="1" w:tplc="FFFFFFFF">
      <w:start w:val="1"/>
      <w:numFmt w:val="decimal"/>
      <w:lvlText w:val="%2."/>
      <w:lvlJc w:val="left"/>
      <w:pPr>
        <w:ind w:left="2005" w:hanging="360"/>
      </w:pPr>
      <w:rPr>
        <w:rFonts w:hint="default"/>
      </w:rPr>
    </w:lvl>
    <w:lvl w:ilvl="2" w:tplc="FFFFFFFF" w:tentative="1">
      <w:start w:val="1"/>
      <w:numFmt w:val="bullet"/>
      <w:lvlText w:val=""/>
      <w:lvlJc w:val="left"/>
      <w:pPr>
        <w:ind w:left="2725" w:hanging="360"/>
      </w:pPr>
      <w:rPr>
        <w:rFonts w:ascii="Wingdings" w:hAnsi="Wingdings" w:hint="default"/>
      </w:rPr>
    </w:lvl>
    <w:lvl w:ilvl="3" w:tplc="FFFFFFFF" w:tentative="1">
      <w:start w:val="1"/>
      <w:numFmt w:val="bullet"/>
      <w:lvlText w:val=""/>
      <w:lvlJc w:val="left"/>
      <w:pPr>
        <w:ind w:left="3445" w:hanging="360"/>
      </w:pPr>
      <w:rPr>
        <w:rFonts w:ascii="Symbol" w:hAnsi="Symbol" w:hint="default"/>
      </w:rPr>
    </w:lvl>
    <w:lvl w:ilvl="4" w:tplc="FFFFFFFF" w:tentative="1">
      <w:start w:val="1"/>
      <w:numFmt w:val="bullet"/>
      <w:lvlText w:val="o"/>
      <w:lvlJc w:val="left"/>
      <w:pPr>
        <w:ind w:left="4165" w:hanging="360"/>
      </w:pPr>
      <w:rPr>
        <w:rFonts w:ascii="Courier New" w:hAnsi="Courier New" w:cs="Courier New" w:hint="default"/>
      </w:rPr>
    </w:lvl>
    <w:lvl w:ilvl="5" w:tplc="FFFFFFFF" w:tentative="1">
      <w:start w:val="1"/>
      <w:numFmt w:val="bullet"/>
      <w:lvlText w:val=""/>
      <w:lvlJc w:val="left"/>
      <w:pPr>
        <w:ind w:left="4885" w:hanging="360"/>
      </w:pPr>
      <w:rPr>
        <w:rFonts w:ascii="Wingdings" w:hAnsi="Wingdings" w:hint="default"/>
      </w:rPr>
    </w:lvl>
    <w:lvl w:ilvl="6" w:tplc="FFFFFFFF" w:tentative="1">
      <w:start w:val="1"/>
      <w:numFmt w:val="bullet"/>
      <w:lvlText w:val=""/>
      <w:lvlJc w:val="left"/>
      <w:pPr>
        <w:ind w:left="5605" w:hanging="360"/>
      </w:pPr>
      <w:rPr>
        <w:rFonts w:ascii="Symbol" w:hAnsi="Symbol" w:hint="default"/>
      </w:rPr>
    </w:lvl>
    <w:lvl w:ilvl="7" w:tplc="FFFFFFFF" w:tentative="1">
      <w:start w:val="1"/>
      <w:numFmt w:val="bullet"/>
      <w:lvlText w:val="o"/>
      <w:lvlJc w:val="left"/>
      <w:pPr>
        <w:ind w:left="6325" w:hanging="360"/>
      </w:pPr>
      <w:rPr>
        <w:rFonts w:ascii="Courier New" w:hAnsi="Courier New" w:cs="Courier New" w:hint="default"/>
      </w:rPr>
    </w:lvl>
    <w:lvl w:ilvl="8" w:tplc="FFFFFFFF" w:tentative="1">
      <w:start w:val="1"/>
      <w:numFmt w:val="bullet"/>
      <w:lvlText w:val=""/>
      <w:lvlJc w:val="left"/>
      <w:pPr>
        <w:ind w:left="7045" w:hanging="360"/>
      </w:pPr>
      <w:rPr>
        <w:rFonts w:ascii="Wingdings" w:hAnsi="Wingdings" w:hint="default"/>
      </w:rPr>
    </w:lvl>
  </w:abstractNum>
  <w:abstractNum w:abstractNumId="47" w15:restartNumberingAfterBreak="0">
    <w:nsid w:val="76FB437B"/>
    <w:multiLevelType w:val="hybridMultilevel"/>
    <w:tmpl w:val="68EA676A"/>
    <w:lvl w:ilvl="0" w:tplc="0415000D">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8" w15:restartNumberingAfterBreak="0">
    <w:nsid w:val="7733238A"/>
    <w:multiLevelType w:val="hybridMultilevel"/>
    <w:tmpl w:val="36629F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D404D95"/>
    <w:multiLevelType w:val="hybridMultilevel"/>
    <w:tmpl w:val="B8FC0E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397469">
    <w:abstractNumId w:val="34"/>
  </w:num>
  <w:num w:numId="2" w16cid:durableId="1476336793">
    <w:abstractNumId w:val="4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04221930">
    <w:abstractNumId w:val="28"/>
  </w:num>
  <w:num w:numId="4" w16cid:durableId="206141309">
    <w:abstractNumId w:val="17"/>
  </w:num>
  <w:num w:numId="5" w16cid:durableId="1613707987">
    <w:abstractNumId w:val="1"/>
  </w:num>
  <w:num w:numId="6" w16cid:durableId="351149705">
    <w:abstractNumId w:val="16"/>
  </w:num>
  <w:num w:numId="7" w16cid:durableId="340741713">
    <w:abstractNumId w:val="19"/>
  </w:num>
  <w:num w:numId="8" w16cid:durableId="1088236425">
    <w:abstractNumId w:val="41"/>
  </w:num>
  <w:num w:numId="9" w16cid:durableId="1260405398">
    <w:abstractNumId w:val="43"/>
  </w:num>
  <w:num w:numId="10" w16cid:durableId="1973559132">
    <w:abstractNumId w:val="23"/>
  </w:num>
  <w:num w:numId="11" w16cid:durableId="2110734593">
    <w:abstractNumId w:val="39"/>
  </w:num>
  <w:num w:numId="12" w16cid:durableId="1113020303">
    <w:abstractNumId w:val="32"/>
  </w:num>
  <w:num w:numId="13" w16cid:durableId="883755136">
    <w:abstractNumId w:val="12"/>
  </w:num>
  <w:num w:numId="14" w16cid:durableId="1058237085">
    <w:abstractNumId w:val="36"/>
  </w:num>
  <w:num w:numId="15" w16cid:durableId="990866033">
    <w:abstractNumId w:val="22"/>
  </w:num>
  <w:num w:numId="16" w16cid:durableId="1150948659">
    <w:abstractNumId w:val="10"/>
  </w:num>
  <w:num w:numId="17" w16cid:durableId="977222918">
    <w:abstractNumId w:val="7"/>
  </w:num>
  <w:num w:numId="18" w16cid:durableId="1396782842">
    <w:abstractNumId w:val="21"/>
  </w:num>
  <w:num w:numId="19" w16cid:durableId="1515071915">
    <w:abstractNumId w:val="13"/>
  </w:num>
  <w:num w:numId="20" w16cid:durableId="172577111">
    <w:abstractNumId w:val="0"/>
  </w:num>
  <w:num w:numId="21" w16cid:durableId="2040621597">
    <w:abstractNumId w:val="15"/>
  </w:num>
  <w:num w:numId="22" w16cid:durableId="463085199">
    <w:abstractNumId w:val="14"/>
  </w:num>
  <w:num w:numId="23" w16cid:durableId="984621622">
    <w:abstractNumId w:val="25"/>
  </w:num>
  <w:num w:numId="24" w16cid:durableId="444235310">
    <w:abstractNumId w:val="35"/>
  </w:num>
  <w:num w:numId="25" w16cid:durableId="100147993">
    <w:abstractNumId w:val="30"/>
  </w:num>
  <w:num w:numId="26" w16cid:durableId="254704203">
    <w:abstractNumId w:val="9"/>
  </w:num>
  <w:num w:numId="27" w16cid:durableId="1792823494">
    <w:abstractNumId w:val="8"/>
  </w:num>
  <w:num w:numId="28" w16cid:durableId="685910318">
    <w:abstractNumId w:val="37"/>
  </w:num>
  <w:num w:numId="29" w16cid:durableId="903641429">
    <w:abstractNumId w:val="6"/>
  </w:num>
  <w:num w:numId="30" w16cid:durableId="1552184328">
    <w:abstractNumId w:val="18"/>
  </w:num>
  <w:num w:numId="31" w16cid:durableId="1182162364">
    <w:abstractNumId w:val="3"/>
  </w:num>
  <w:num w:numId="32" w16cid:durableId="1552957474">
    <w:abstractNumId w:val="24"/>
  </w:num>
  <w:num w:numId="33" w16cid:durableId="1988167168">
    <w:abstractNumId w:val="27"/>
  </w:num>
  <w:num w:numId="34" w16cid:durableId="1815876580">
    <w:abstractNumId w:val="31"/>
  </w:num>
  <w:num w:numId="35" w16cid:durableId="932326755">
    <w:abstractNumId w:val="40"/>
  </w:num>
  <w:num w:numId="36" w16cid:durableId="650914044">
    <w:abstractNumId w:val="49"/>
  </w:num>
  <w:num w:numId="37" w16cid:durableId="195851620">
    <w:abstractNumId w:val="20"/>
  </w:num>
  <w:num w:numId="38" w16cid:durableId="295523442">
    <w:abstractNumId w:val="33"/>
  </w:num>
  <w:num w:numId="39" w16cid:durableId="1875380328">
    <w:abstractNumId w:val="26"/>
  </w:num>
  <w:num w:numId="40" w16cid:durableId="363676321">
    <w:abstractNumId w:val="29"/>
  </w:num>
  <w:num w:numId="41" w16cid:durableId="66652926">
    <w:abstractNumId w:val="11"/>
  </w:num>
  <w:num w:numId="42" w16cid:durableId="1027294298">
    <w:abstractNumId w:val="47"/>
  </w:num>
  <w:num w:numId="43" w16cid:durableId="1136920291">
    <w:abstractNumId w:val="45"/>
  </w:num>
  <w:num w:numId="44" w16cid:durableId="275799213">
    <w:abstractNumId w:val="38"/>
  </w:num>
  <w:num w:numId="45" w16cid:durableId="1040666029">
    <w:abstractNumId w:val="46"/>
  </w:num>
  <w:num w:numId="46" w16cid:durableId="2065903635">
    <w:abstractNumId w:val="5"/>
  </w:num>
  <w:num w:numId="47" w16cid:durableId="1581401970">
    <w:abstractNumId w:val="2"/>
  </w:num>
  <w:num w:numId="48" w16cid:durableId="1260675997">
    <w:abstractNumId w:val="4"/>
  </w:num>
  <w:num w:numId="49" w16cid:durableId="1065224380">
    <w:abstractNumId w:val="42"/>
  </w:num>
  <w:num w:numId="50" w16cid:durableId="1337266416">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463"/>
    <w:rsid w:val="00001E51"/>
    <w:rsid w:val="00004D4B"/>
    <w:rsid w:val="00021810"/>
    <w:rsid w:val="00024452"/>
    <w:rsid w:val="00024C62"/>
    <w:rsid w:val="00050D1C"/>
    <w:rsid w:val="00071A35"/>
    <w:rsid w:val="000763E7"/>
    <w:rsid w:val="00082290"/>
    <w:rsid w:val="000828C9"/>
    <w:rsid w:val="00087871"/>
    <w:rsid w:val="00094E73"/>
    <w:rsid w:val="000A1498"/>
    <w:rsid w:val="000A281A"/>
    <w:rsid w:val="000A4C31"/>
    <w:rsid w:val="000A63EF"/>
    <w:rsid w:val="000A6434"/>
    <w:rsid w:val="000B0B62"/>
    <w:rsid w:val="000B4744"/>
    <w:rsid w:val="000B47D2"/>
    <w:rsid w:val="000B5E87"/>
    <w:rsid w:val="000B6817"/>
    <w:rsid w:val="000D57F8"/>
    <w:rsid w:val="000E7310"/>
    <w:rsid w:val="000F0A99"/>
    <w:rsid w:val="00102893"/>
    <w:rsid w:val="0010489D"/>
    <w:rsid w:val="0011300A"/>
    <w:rsid w:val="00114795"/>
    <w:rsid w:val="00117602"/>
    <w:rsid w:val="00130767"/>
    <w:rsid w:val="00137A07"/>
    <w:rsid w:val="00141CF0"/>
    <w:rsid w:val="00142490"/>
    <w:rsid w:val="00145203"/>
    <w:rsid w:val="001453D7"/>
    <w:rsid w:val="00146D89"/>
    <w:rsid w:val="0015081B"/>
    <w:rsid w:val="001742DF"/>
    <w:rsid w:val="0017502B"/>
    <w:rsid w:val="00177821"/>
    <w:rsid w:val="00181466"/>
    <w:rsid w:val="001A324A"/>
    <w:rsid w:val="001A78CD"/>
    <w:rsid w:val="001B5BBB"/>
    <w:rsid w:val="001C0DBE"/>
    <w:rsid w:val="001D1D35"/>
    <w:rsid w:val="001D21B1"/>
    <w:rsid w:val="001F49C6"/>
    <w:rsid w:val="00206211"/>
    <w:rsid w:val="00207B78"/>
    <w:rsid w:val="00212958"/>
    <w:rsid w:val="00213FD5"/>
    <w:rsid w:val="002343FC"/>
    <w:rsid w:val="00235655"/>
    <w:rsid w:val="0024067A"/>
    <w:rsid w:val="00241C8C"/>
    <w:rsid w:val="00244913"/>
    <w:rsid w:val="00246C8F"/>
    <w:rsid w:val="00256DA7"/>
    <w:rsid w:val="00257287"/>
    <w:rsid w:val="00264E04"/>
    <w:rsid w:val="00275774"/>
    <w:rsid w:val="00277F88"/>
    <w:rsid w:val="002814C0"/>
    <w:rsid w:val="002842DF"/>
    <w:rsid w:val="00286086"/>
    <w:rsid w:val="002862B5"/>
    <w:rsid w:val="00293A4B"/>
    <w:rsid w:val="002A04C4"/>
    <w:rsid w:val="002A27A0"/>
    <w:rsid w:val="002B173C"/>
    <w:rsid w:val="002B2BAB"/>
    <w:rsid w:val="002B2BBE"/>
    <w:rsid w:val="002B34D7"/>
    <w:rsid w:val="002C6C06"/>
    <w:rsid w:val="002D1AF2"/>
    <w:rsid w:val="002D4BB1"/>
    <w:rsid w:val="002D5235"/>
    <w:rsid w:val="002E7843"/>
    <w:rsid w:val="002F03CB"/>
    <w:rsid w:val="002F2521"/>
    <w:rsid w:val="002F59DC"/>
    <w:rsid w:val="002F7F7F"/>
    <w:rsid w:val="00300463"/>
    <w:rsid w:val="003073DF"/>
    <w:rsid w:val="00324075"/>
    <w:rsid w:val="00340671"/>
    <w:rsid w:val="003407CF"/>
    <w:rsid w:val="00343B2A"/>
    <w:rsid w:val="00345332"/>
    <w:rsid w:val="003462C7"/>
    <w:rsid w:val="00346A20"/>
    <w:rsid w:val="00370C0F"/>
    <w:rsid w:val="00376A2C"/>
    <w:rsid w:val="00381120"/>
    <w:rsid w:val="00391048"/>
    <w:rsid w:val="003914D0"/>
    <w:rsid w:val="00397398"/>
    <w:rsid w:val="003A3E9D"/>
    <w:rsid w:val="003A4F9B"/>
    <w:rsid w:val="003A7F39"/>
    <w:rsid w:val="003B2548"/>
    <w:rsid w:val="003C0F75"/>
    <w:rsid w:val="003C4597"/>
    <w:rsid w:val="00414B2F"/>
    <w:rsid w:val="0042478E"/>
    <w:rsid w:val="004279CC"/>
    <w:rsid w:val="004525B8"/>
    <w:rsid w:val="00453EBD"/>
    <w:rsid w:val="00454FDE"/>
    <w:rsid w:val="00457406"/>
    <w:rsid w:val="00466FE2"/>
    <w:rsid w:val="004729C2"/>
    <w:rsid w:val="00472AED"/>
    <w:rsid w:val="00492E70"/>
    <w:rsid w:val="004A16EE"/>
    <w:rsid w:val="004A42DF"/>
    <w:rsid w:val="004B291A"/>
    <w:rsid w:val="004B2CC0"/>
    <w:rsid w:val="004C2ADF"/>
    <w:rsid w:val="004C2CA9"/>
    <w:rsid w:val="004C3696"/>
    <w:rsid w:val="004C6E7A"/>
    <w:rsid w:val="004C7CCA"/>
    <w:rsid w:val="004E3570"/>
    <w:rsid w:val="004E5091"/>
    <w:rsid w:val="005024A8"/>
    <w:rsid w:val="0050414B"/>
    <w:rsid w:val="005140E5"/>
    <w:rsid w:val="005164AC"/>
    <w:rsid w:val="00534D6B"/>
    <w:rsid w:val="005352DC"/>
    <w:rsid w:val="00543789"/>
    <w:rsid w:val="00545F60"/>
    <w:rsid w:val="0054680A"/>
    <w:rsid w:val="00546DA3"/>
    <w:rsid w:val="005477BF"/>
    <w:rsid w:val="00547841"/>
    <w:rsid w:val="00550E0B"/>
    <w:rsid w:val="00552F15"/>
    <w:rsid w:val="00560A33"/>
    <w:rsid w:val="00570091"/>
    <w:rsid w:val="0057489D"/>
    <w:rsid w:val="00586C1C"/>
    <w:rsid w:val="005978E3"/>
    <w:rsid w:val="005A3ED9"/>
    <w:rsid w:val="005B137B"/>
    <w:rsid w:val="005B2F46"/>
    <w:rsid w:val="005B6B9E"/>
    <w:rsid w:val="005B753B"/>
    <w:rsid w:val="005C586B"/>
    <w:rsid w:val="00613035"/>
    <w:rsid w:val="00620241"/>
    <w:rsid w:val="00623E24"/>
    <w:rsid w:val="00625960"/>
    <w:rsid w:val="00637449"/>
    <w:rsid w:val="00660609"/>
    <w:rsid w:val="00664B76"/>
    <w:rsid w:val="006766E4"/>
    <w:rsid w:val="006A12FD"/>
    <w:rsid w:val="006A3A58"/>
    <w:rsid w:val="006A7F1D"/>
    <w:rsid w:val="006B6746"/>
    <w:rsid w:val="006C1A36"/>
    <w:rsid w:val="006C1E03"/>
    <w:rsid w:val="006C4E12"/>
    <w:rsid w:val="006C515D"/>
    <w:rsid w:val="006D0659"/>
    <w:rsid w:val="006E2794"/>
    <w:rsid w:val="006F3F09"/>
    <w:rsid w:val="0071444D"/>
    <w:rsid w:val="00716E2A"/>
    <w:rsid w:val="0072122B"/>
    <w:rsid w:val="00723935"/>
    <w:rsid w:val="00752394"/>
    <w:rsid w:val="00754361"/>
    <w:rsid w:val="00761453"/>
    <w:rsid w:val="00762D5C"/>
    <w:rsid w:val="00763AC5"/>
    <w:rsid w:val="00773874"/>
    <w:rsid w:val="007852E4"/>
    <w:rsid w:val="0079420C"/>
    <w:rsid w:val="007A33FA"/>
    <w:rsid w:val="007A497D"/>
    <w:rsid w:val="007B1633"/>
    <w:rsid w:val="007B16C7"/>
    <w:rsid w:val="007C005A"/>
    <w:rsid w:val="007D78CB"/>
    <w:rsid w:val="007E7A0A"/>
    <w:rsid w:val="007F6F76"/>
    <w:rsid w:val="008026F3"/>
    <w:rsid w:val="00804BCB"/>
    <w:rsid w:val="00821AC2"/>
    <w:rsid w:val="008239D2"/>
    <w:rsid w:val="008453E5"/>
    <w:rsid w:val="008503DB"/>
    <w:rsid w:val="00850E83"/>
    <w:rsid w:val="0085307C"/>
    <w:rsid w:val="0085485E"/>
    <w:rsid w:val="0086549E"/>
    <w:rsid w:val="00866C04"/>
    <w:rsid w:val="00866ECE"/>
    <w:rsid w:val="0087177E"/>
    <w:rsid w:val="008758AE"/>
    <w:rsid w:val="0088135D"/>
    <w:rsid w:val="0088326A"/>
    <w:rsid w:val="00891D23"/>
    <w:rsid w:val="008A3183"/>
    <w:rsid w:val="008A59F4"/>
    <w:rsid w:val="008A6697"/>
    <w:rsid w:val="008B1C39"/>
    <w:rsid w:val="008B2801"/>
    <w:rsid w:val="008C2999"/>
    <w:rsid w:val="008C38D0"/>
    <w:rsid w:val="008D0746"/>
    <w:rsid w:val="008D155A"/>
    <w:rsid w:val="008D7941"/>
    <w:rsid w:val="008E01C9"/>
    <w:rsid w:val="008E48C7"/>
    <w:rsid w:val="008F4D5A"/>
    <w:rsid w:val="008F58FE"/>
    <w:rsid w:val="008F7B12"/>
    <w:rsid w:val="00901A20"/>
    <w:rsid w:val="00904F3A"/>
    <w:rsid w:val="00907F8E"/>
    <w:rsid w:val="0091416B"/>
    <w:rsid w:val="0091426C"/>
    <w:rsid w:val="00924685"/>
    <w:rsid w:val="0093159B"/>
    <w:rsid w:val="00932689"/>
    <w:rsid w:val="009327A7"/>
    <w:rsid w:val="009603ED"/>
    <w:rsid w:val="009629DF"/>
    <w:rsid w:val="00971D5E"/>
    <w:rsid w:val="00986EAE"/>
    <w:rsid w:val="00990C0A"/>
    <w:rsid w:val="00991F29"/>
    <w:rsid w:val="009939F5"/>
    <w:rsid w:val="00994BA8"/>
    <w:rsid w:val="009A2F3A"/>
    <w:rsid w:val="009E1EFC"/>
    <w:rsid w:val="009F0C74"/>
    <w:rsid w:val="009F4595"/>
    <w:rsid w:val="009F61A6"/>
    <w:rsid w:val="009F6A3A"/>
    <w:rsid w:val="00A01496"/>
    <w:rsid w:val="00A066BA"/>
    <w:rsid w:val="00A32333"/>
    <w:rsid w:val="00A345ED"/>
    <w:rsid w:val="00A42E06"/>
    <w:rsid w:val="00A455B3"/>
    <w:rsid w:val="00A469B5"/>
    <w:rsid w:val="00A533DC"/>
    <w:rsid w:val="00A62B6D"/>
    <w:rsid w:val="00A66063"/>
    <w:rsid w:val="00A856FF"/>
    <w:rsid w:val="00A87A98"/>
    <w:rsid w:val="00A90753"/>
    <w:rsid w:val="00A94C76"/>
    <w:rsid w:val="00A951A0"/>
    <w:rsid w:val="00A96B19"/>
    <w:rsid w:val="00AB0F4D"/>
    <w:rsid w:val="00AD1167"/>
    <w:rsid w:val="00AD1224"/>
    <w:rsid w:val="00AD7ADC"/>
    <w:rsid w:val="00AE0F6F"/>
    <w:rsid w:val="00AE4207"/>
    <w:rsid w:val="00AE5428"/>
    <w:rsid w:val="00AE5564"/>
    <w:rsid w:val="00B000AF"/>
    <w:rsid w:val="00B070C9"/>
    <w:rsid w:val="00B11111"/>
    <w:rsid w:val="00B217A7"/>
    <w:rsid w:val="00B227C5"/>
    <w:rsid w:val="00B26C9E"/>
    <w:rsid w:val="00B317B4"/>
    <w:rsid w:val="00B3347C"/>
    <w:rsid w:val="00B334B4"/>
    <w:rsid w:val="00B34EBC"/>
    <w:rsid w:val="00B37FD7"/>
    <w:rsid w:val="00B40102"/>
    <w:rsid w:val="00B404AC"/>
    <w:rsid w:val="00B40F4E"/>
    <w:rsid w:val="00B443AE"/>
    <w:rsid w:val="00B460BF"/>
    <w:rsid w:val="00B57517"/>
    <w:rsid w:val="00B62021"/>
    <w:rsid w:val="00B64F42"/>
    <w:rsid w:val="00B83584"/>
    <w:rsid w:val="00B84E04"/>
    <w:rsid w:val="00B87881"/>
    <w:rsid w:val="00BA2CC7"/>
    <w:rsid w:val="00BA3555"/>
    <w:rsid w:val="00BA3FB1"/>
    <w:rsid w:val="00BB699A"/>
    <w:rsid w:val="00BC688B"/>
    <w:rsid w:val="00BD7380"/>
    <w:rsid w:val="00BF3541"/>
    <w:rsid w:val="00C031D8"/>
    <w:rsid w:val="00C303D2"/>
    <w:rsid w:val="00C349E2"/>
    <w:rsid w:val="00C3773B"/>
    <w:rsid w:val="00C405F7"/>
    <w:rsid w:val="00C44BE9"/>
    <w:rsid w:val="00C52B9B"/>
    <w:rsid w:val="00C66374"/>
    <w:rsid w:val="00C702F8"/>
    <w:rsid w:val="00C70E33"/>
    <w:rsid w:val="00C72BA2"/>
    <w:rsid w:val="00C8791A"/>
    <w:rsid w:val="00C90184"/>
    <w:rsid w:val="00C91F3F"/>
    <w:rsid w:val="00C9392F"/>
    <w:rsid w:val="00C94FC6"/>
    <w:rsid w:val="00CA0962"/>
    <w:rsid w:val="00CA2CDB"/>
    <w:rsid w:val="00CB0669"/>
    <w:rsid w:val="00CB4624"/>
    <w:rsid w:val="00CB77AB"/>
    <w:rsid w:val="00CC1117"/>
    <w:rsid w:val="00CD74C2"/>
    <w:rsid w:val="00CF0628"/>
    <w:rsid w:val="00CF5074"/>
    <w:rsid w:val="00CF7AEB"/>
    <w:rsid w:val="00D001FA"/>
    <w:rsid w:val="00D03985"/>
    <w:rsid w:val="00D07A31"/>
    <w:rsid w:val="00D16B49"/>
    <w:rsid w:val="00D21CDE"/>
    <w:rsid w:val="00D2345E"/>
    <w:rsid w:val="00D2349F"/>
    <w:rsid w:val="00D23940"/>
    <w:rsid w:val="00D25518"/>
    <w:rsid w:val="00D2682C"/>
    <w:rsid w:val="00D3150F"/>
    <w:rsid w:val="00D347F6"/>
    <w:rsid w:val="00D35211"/>
    <w:rsid w:val="00D36D1F"/>
    <w:rsid w:val="00D43E56"/>
    <w:rsid w:val="00D45A24"/>
    <w:rsid w:val="00D51301"/>
    <w:rsid w:val="00D65BA2"/>
    <w:rsid w:val="00D718C1"/>
    <w:rsid w:val="00D743EF"/>
    <w:rsid w:val="00D77A34"/>
    <w:rsid w:val="00D909B0"/>
    <w:rsid w:val="00D92F8B"/>
    <w:rsid w:val="00D96F66"/>
    <w:rsid w:val="00D9722C"/>
    <w:rsid w:val="00DA10A2"/>
    <w:rsid w:val="00DA3A8E"/>
    <w:rsid w:val="00DA4170"/>
    <w:rsid w:val="00DB6E02"/>
    <w:rsid w:val="00DD5102"/>
    <w:rsid w:val="00DE2854"/>
    <w:rsid w:val="00DF0AA7"/>
    <w:rsid w:val="00DF2D1E"/>
    <w:rsid w:val="00DF6DA1"/>
    <w:rsid w:val="00E174FF"/>
    <w:rsid w:val="00E207EE"/>
    <w:rsid w:val="00E24888"/>
    <w:rsid w:val="00E32BDE"/>
    <w:rsid w:val="00E7352A"/>
    <w:rsid w:val="00E87519"/>
    <w:rsid w:val="00E95F4C"/>
    <w:rsid w:val="00EA00C2"/>
    <w:rsid w:val="00EA0E81"/>
    <w:rsid w:val="00EB1829"/>
    <w:rsid w:val="00EB5B76"/>
    <w:rsid w:val="00EC43FC"/>
    <w:rsid w:val="00EC6910"/>
    <w:rsid w:val="00ED1F6C"/>
    <w:rsid w:val="00ED28BA"/>
    <w:rsid w:val="00ED60D5"/>
    <w:rsid w:val="00EE383A"/>
    <w:rsid w:val="00EF3737"/>
    <w:rsid w:val="00EF55ED"/>
    <w:rsid w:val="00F0486F"/>
    <w:rsid w:val="00F3560E"/>
    <w:rsid w:val="00F428C4"/>
    <w:rsid w:val="00F47A48"/>
    <w:rsid w:val="00F76E2D"/>
    <w:rsid w:val="00F77F45"/>
    <w:rsid w:val="00F81DC5"/>
    <w:rsid w:val="00F910B6"/>
    <w:rsid w:val="00FA4050"/>
    <w:rsid w:val="00FA4F09"/>
    <w:rsid w:val="00FB091C"/>
    <w:rsid w:val="00FB7BAD"/>
    <w:rsid w:val="00FC045C"/>
    <w:rsid w:val="00FD0838"/>
    <w:rsid w:val="00FE73DF"/>
    <w:rsid w:val="00FF3DFF"/>
    <w:rsid w:val="03641603"/>
    <w:rsid w:val="06A6D853"/>
    <w:rsid w:val="0E8FC61B"/>
    <w:rsid w:val="0EE14E4D"/>
    <w:rsid w:val="1886E1A5"/>
    <w:rsid w:val="1889C034"/>
    <w:rsid w:val="2572C74B"/>
    <w:rsid w:val="2E474E65"/>
    <w:rsid w:val="3352C2C9"/>
    <w:rsid w:val="37296E16"/>
    <w:rsid w:val="3F579687"/>
    <w:rsid w:val="5422EA93"/>
    <w:rsid w:val="63CF57D0"/>
    <w:rsid w:val="6C20B8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D10FAF"/>
  <w15:chartTrackingRefBased/>
  <w15:docId w15:val="{33B51417-83EE-4891-9419-7CA5B219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842D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752394"/>
    <w:pPr>
      <w:keepNext/>
      <w:spacing w:before="240" w:after="60" w:line="276" w:lineRule="auto"/>
      <w:outlineLvl w:val="0"/>
    </w:pPr>
    <w:rPr>
      <w:rFonts w:ascii="Calibri Light" w:hAnsi="Calibri Light"/>
      <w:b/>
      <w:bCs/>
      <w:kern w:val="32"/>
      <w:sz w:val="32"/>
      <w:szCs w:val="32"/>
      <w:lang w:val="x-none"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1,Akapit z listą5,Podsis rysunku,1_literowka,Literowanie,Preambuła,Bullet Number,Body MS Bullet,lp1,List Paragraph1,List Paragraph2,ISCG Numerowanie,CP-UC,CP-Punkty,Bullet List,List - bullets,Equipment,Bullet 1,b1,Figure_name"/>
    <w:basedOn w:val="Normalny"/>
    <w:link w:val="AkapitzlistZnak"/>
    <w:uiPriority w:val="34"/>
    <w:qFormat/>
    <w:rsid w:val="002842DF"/>
    <w:pPr>
      <w:spacing w:after="200" w:line="276" w:lineRule="auto"/>
      <w:ind w:left="720"/>
      <w:contextualSpacing/>
    </w:pPr>
    <w:rPr>
      <w:rFonts w:ascii="Calibri" w:eastAsia="Calibri" w:hAnsi="Calibri"/>
      <w:sz w:val="22"/>
      <w:szCs w:val="22"/>
      <w:lang w:eastAsia="en-US"/>
    </w:rPr>
  </w:style>
  <w:style w:type="table" w:styleId="Tabela-Siatka">
    <w:name w:val="Table Grid"/>
    <w:basedOn w:val="Standardowy"/>
    <w:rsid w:val="002842DF"/>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0E7310"/>
    <w:pPr>
      <w:tabs>
        <w:tab w:val="center" w:pos="4536"/>
        <w:tab w:val="right" w:pos="9072"/>
      </w:tabs>
    </w:pPr>
  </w:style>
  <w:style w:type="character" w:customStyle="1" w:styleId="NagwekZnak">
    <w:name w:val="Nagłówek Znak"/>
    <w:basedOn w:val="Domylnaczcionkaakapitu"/>
    <w:link w:val="Nagwek"/>
    <w:uiPriority w:val="99"/>
    <w:rsid w:val="000E7310"/>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0E7310"/>
    <w:pPr>
      <w:tabs>
        <w:tab w:val="center" w:pos="4536"/>
        <w:tab w:val="right" w:pos="9072"/>
      </w:tabs>
    </w:pPr>
  </w:style>
  <w:style w:type="character" w:customStyle="1" w:styleId="StopkaZnak">
    <w:name w:val="Stopka Znak"/>
    <w:basedOn w:val="Domylnaczcionkaakapitu"/>
    <w:link w:val="Stopka"/>
    <w:uiPriority w:val="99"/>
    <w:rsid w:val="000E7310"/>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1453D7"/>
    <w:rPr>
      <w:rFonts w:ascii="Segoe UI" w:hAnsi="Segoe UI" w:cs="Segoe UI"/>
      <w:sz w:val="18"/>
      <w:szCs w:val="18"/>
    </w:rPr>
  </w:style>
  <w:style w:type="character" w:customStyle="1" w:styleId="TekstdymkaZnak">
    <w:name w:val="Tekst dymka Znak"/>
    <w:basedOn w:val="Domylnaczcionkaakapitu"/>
    <w:link w:val="Tekstdymka"/>
    <w:uiPriority w:val="99"/>
    <w:semiHidden/>
    <w:rsid w:val="001453D7"/>
    <w:rPr>
      <w:rFonts w:ascii="Segoe UI" w:eastAsia="Times New Roman" w:hAnsi="Segoe UI" w:cs="Segoe UI"/>
      <w:sz w:val="18"/>
      <w:szCs w:val="18"/>
      <w:lang w:eastAsia="pl-PL"/>
    </w:rPr>
  </w:style>
  <w:style w:type="paragraph" w:customStyle="1" w:styleId="Default">
    <w:name w:val="Default"/>
    <w:rsid w:val="005477BF"/>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0A4C31"/>
    <w:rPr>
      <w:sz w:val="16"/>
      <w:szCs w:val="16"/>
    </w:rPr>
  </w:style>
  <w:style w:type="paragraph" w:styleId="Tekstkomentarza">
    <w:name w:val="annotation text"/>
    <w:basedOn w:val="Normalny"/>
    <w:link w:val="TekstkomentarzaZnak"/>
    <w:uiPriority w:val="99"/>
    <w:unhideWhenUsed/>
    <w:rsid w:val="000A4C31"/>
    <w:rPr>
      <w:sz w:val="20"/>
      <w:szCs w:val="20"/>
    </w:rPr>
  </w:style>
  <w:style w:type="character" w:customStyle="1" w:styleId="TekstkomentarzaZnak">
    <w:name w:val="Tekst komentarza Znak"/>
    <w:basedOn w:val="Domylnaczcionkaakapitu"/>
    <w:link w:val="Tekstkomentarza"/>
    <w:uiPriority w:val="99"/>
    <w:rsid w:val="000A4C31"/>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0A4C31"/>
    <w:rPr>
      <w:b/>
      <w:bCs/>
    </w:rPr>
  </w:style>
  <w:style w:type="character" w:customStyle="1" w:styleId="TematkomentarzaZnak">
    <w:name w:val="Temat komentarza Znak"/>
    <w:basedOn w:val="TekstkomentarzaZnak"/>
    <w:link w:val="Tematkomentarza"/>
    <w:uiPriority w:val="99"/>
    <w:semiHidden/>
    <w:rsid w:val="000A4C31"/>
    <w:rPr>
      <w:rFonts w:ascii="Times New Roman" w:eastAsia="Times New Roman" w:hAnsi="Times New Roman" w:cs="Times New Roman"/>
      <w:b/>
      <w:bCs/>
      <w:sz w:val="20"/>
      <w:szCs w:val="20"/>
      <w:lang w:eastAsia="pl-PL"/>
    </w:rPr>
  </w:style>
  <w:style w:type="character" w:customStyle="1" w:styleId="Nagwek1Znak">
    <w:name w:val="Nagłówek 1 Znak"/>
    <w:basedOn w:val="Domylnaczcionkaakapitu"/>
    <w:link w:val="Nagwek1"/>
    <w:uiPriority w:val="9"/>
    <w:rsid w:val="00752394"/>
    <w:rPr>
      <w:rFonts w:ascii="Calibri Light" w:eastAsia="Times New Roman" w:hAnsi="Calibri Light" w:cs="Times New Roman"/>
      <w:b/>
      <w:bCs/>
      <w:kern w:val="32"/>
      <w:sz w:val="32"/>
      <w:szCs w:val="32"/>
      <w:lang w:val="x-none"/>
    </w:rPr>
  </w:style>
  <w:style w:type="character" w:customStyle="1" w:styleId="AkapitzlistZnak">
    <w:name w:val="Akapit z listą Znak"/>
    <w:aliases w:val="Numerowanie Znak,L1 Znak,Akapit z listą5 Znak,Podsis rysunku Znak,1_literowka Znak,Literowanie Znak,Preambuła Znak,Bullet Number Znak,Body MS Bullet Znak,lp1 Znak,List Paragraph1 Znak,List Paragraph2 Znak,ISCG Numerowanie Znak,b1 Znak"/>
    <w:link w:val="Akapitzlist"/>
    <w:uiPriority w:val="34"/>
    <w:qFormat/>
    <w:locked/>
    <w:rsid w:val="00752394"/>
    <w:rPr>
      <w:rFonts w:ascii="Calibri" w:eastAsia="Calibri" w:hAnsi="Calibri" w:cs="Times New Roman"/>
    </w:rPr>
  </w:style>
  <w:style w:type="character" w:styleId="Hipercze">
    <w:name w:val="Hyperlink"/>
    <w:basedOn w:val="Domylnaczcionkaakapitu"/>
    <w:uiPriority w:val="99"/>
    <w:unhideWhenUsed/>
    <w:rsid w:val="00F910B6"/>
    <w:rPr>
      <w:color w:val="0563C1" w:themeColor="hyperlink"/>
      <w:u w:val="single"/>
    </w:rPr>
  </w:style>
  <w:style w:type="paragraph" w:customStyle="1" w:styleId="paragraph">
    <w:name w:val="paragraph"/>
    <w:basedOn w:val="Normalny"/>
    <w:rsid w:val="002B34D7"/>
    <w:pPr>
      <w:spacing w:before="100" w:beforeAutospacing="1" w:after="100" w:afterAutospacing="1"/>
    </w:pPr>
  </w:style>
  <w:style w:type="character" w:customStyle="1" w:styleId="normaltextrun">
    <w:name w:val="normaltextrun"/>
    <w:basedOn w:val="Domylnaczcionkaakapitu"/>
    <w:rsid w:val="002B34D7"/>
  </w:style>
  <w:style w:type="character" w:customStyle="1" w:styleId="eop">
    <w:name w:val="eop"/>
    <w:basedOn w:val="Domylnaczcionkaakapitu"/>
    <w:rsid w:val="002B34D7"/>
  </w:style>
  <w:style w:type="paragraph" w:styleId="Poprawka">
    <w:name w:val="Revision"/>
    <w:hidden/>
    <w:uiPriority w:val="99"/>
    <w:semiHidden/>
    <w:rsid w:val="002D1AF2"/>
    <w:pPr>
      <w:spacing w:after="0" w:line="240" w:lineRule="auto"/>
    </w:pPr>
    <w:rPr>
      <w:rFonts w:ascii="Times New Roman" w:eastAsia="Times New Roman" w:hAnsi="Times New Roman" w:cs="Times New Roman"/>
      <w:sz w:val="24"/>
      <w:szCs w:val="24"/>
      <w:lang w:eastAsia="pl-PL"/>
    </w:rPr>
  </w:style>
  <w:style w:type="paragraph" w:styleId="Tekstprzypisudolnego">
    <w:name w:val="footnote text"/>
    <w:basedOn w:val="Normalny"/>
    <w:link w:val="TekstprzypisudolnegoZnak"/>
    <w:uiPriority w:val="99"/>
    <w:semiHidden/>
    <w:unhideWhenUsed/>
    <w:rsid w:val="00901A20"/>
    <w:rPr>
      <w:sz w:val="20"/>
      <w:szCs w:val="20"/>
    </w:rPr>
  </w:style>
  <w:style w:type="character" w:customStyle="1" w:styleId="TekstprzypisudolnegoZnak">
    <w:name w:val="Tekst przypisu dolnego Znak"/>
    <w:basedOn w:val="Domylnaczcionkaakapitu"/>
    <w:link w:val="Tekstprzypisudolnego"/>
    <w:uiPriority w:val="99"/>
    <w:semiHidden/>
    <w:rsid w:val="00901A20"/>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901A20"/>
    <w:rPr>
      <w:vertAlign w:val="superscript"/>
    </w:rPr>
  </w:style>
  <w:style w:type="paragraph" w:styleId="NormalnyWeb">
    <w:name w:val="Normal (Web)"/>
    <w:basedOn w:val="Normalny"/>
    <w:uiPriority w:val="99"/>
    <w:rsid w:val="006F3F09"/>
    <w:pPr>
      <w:spacing w:before="100" w:beforeAutospacing="1" w:after="119"/>
    </w:pPr>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2393">
      <w:bodyDiv w:val="1"/>
      <w:marLeft w:val="0"/>
      <w:marRight w:val="0"/>
      <w:marTop w:val="0"/>
      <w:marBottom w:val="0"/>
      <w:divBdr>
        <w:top w:val="none" w:sz="0" w:space="0" w:color="auto"/>
        <w:left w:val="none" w:sz="0" w:space="0" w:color="auto"/>
        <w:bottom w:val="none" w:sz="0" w:space="0" w:color="auto"/>
        <w:right w:val="none" w:sz="0" w:space="0" w:color="auto"/>
      </w:divBdr>
      <w:divsChild>
        <w:div w:id="2032759868">
          <w:marLeft w:val="0"/>
          <w:marRight w:val="0"/>
          <w:marTop w:val="0"/>
          <w:marBottom w:val="0"/>
          <w:divBdr>
            <w:top w:val="none" w:sz="0" w:space="0" w:color="auto"/>
            <w:left w:val="none" w:sz="0" w:space="0" w:color="auto"/>
            <w:bottom w:val="none" w:sz="0" w:space="0" w:color="auto"/>
            <w:right w:val="none" w:sz="0" w:space="0" w:color="auto"/>
          </w:divBdr>
          <w:divsChild>
            <w:div w:id="754669157">
              <w:marLeft w:val="0"/>
              <w:marRight w:val="0"/>
              <w:marTop w:val="0"/>
              <w:marBottom w:val="0"/>
              <w:divBdr>
                <w:top w:val="none" w:sz="0" w:space="0" w:color="auto"/>
                <w:left w:val="none" w:sz="0" w:space="0" w:color="auto"/>
                <w:bottom w:val="none" w:sz="0" w:space="0" w:color="auto"/>
                <w:right w:val="none" w:sz="0" w:space="0" w:color="auto"/>
              </w:divBdr>
            </w:div>
          </w:divsChild>
        </w:div>
        <w:div w:id="810828232">
          <w:marLeft w:val="0"/>
          <w:marRight w:val="0"/>
          <w:marTop w:val="0"/>
          <w:marBottom w:val="0"/>
          <w:divBdr>
            <w:top w:val="none" w:sz="0" w:space="0" w:color="auto"/>
            <w:left w:val="none" w:sz="0" w:space="0" w:color="auto"/>
            <w:bottom w:val="none" w:sz="0" w:space="0" w:color="auto"/>
            <w:right w:val="none" w:sz="0" w:space="0" w:color="auto"/>
          </w:divBdr>
          <w:divsChild>
            <w:div w:id="1035882529">
              <w:marLeft w:val="0"/>
              <w:marRight w:val="0"/>
              <w:marTop w:val="0"/>
              <w:marBottom w:val="0"/>
              <w:divBdr>
                <w:top w:val="none" w:sz="0" w:space="0" w:color="auto"/>
                <w:left w:val="none" w:sz="0" w:space="0" w:color="auto"/>
                <w:bottom w:val="none" w:sz="0" w:space="0" w:color="auto"/>
                <w:right w:val="none" w:sz="0" w:space="0" w:color="auto"/>
              </w:divBdr>
            </w:div>
          </w:divsChild>
        </w:div>
        <w:div w:id="622420972">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
          </w:divsChild>
        </w:div>
        <w:div w:id="857162548">
          <w:marLeft w:val="0"/>
          <w:marRight w:val="0"/>
          <w:marTop w:val="0"/>
          <w:marBottom w:val="0"/>
          <w:divBdr>
            <w:top w:val="none" w:sz="0" w:space="0" w:color="auto"/>
            <w:left w:val="none" w:sz="0" w:space="0" w:color="auto"/>
            <w:bottom w:val="none" w:sz="0" w:space="0" w:color="auto"/>
            <w:right w:val="none" w:sz="0" w:space="0" w:color="auto"/>
          </w:divBdr>
          <w:divsChild>
            <w:div w:id="177343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794947">
      <w:bodyDiv w:val="1"/>
      <w:marLeft w:val="0"/>
      <w:marRight w:val="0"/>
      <w:marTop w:val="0"/>
      <w:marBottom w:val="0"/>
      <w:divBdr>
        <w:top w:val="none" w:sz="0" w:space="0" w:color="auto"/>
        <w:left w:val="none" w:sz="0" w:space="0" w:color="auto"/>
        <w:bottom w:val="none" w:sz="0" w:space="0" w:color="auto"/>
        <w:right w:val="none" w:sz="0" w:space="0" w:color="auto"/>
      </w:divBdr>
      <w:divsChild>
        <w:div w:id="640231215">
          <w:marLeft w:val="0"/>
          <w:marRight w:val="0"/>
          <w:marTop w:val="0"/>
          <w:marBottom w:val="0"/>
          <w:divBdr>
            <w:top w:val="none" w:sz="0" w:space="0" w:color="auto"/>
            <w:left w:val="none" w:sz="0" w:space="0" w:color="auto"/>
            <w:bottom w:val="none" w:sz="0" w:space="0" w:color="auto"/>
            <w:right w:val="none" w:sz="0" w:space="0" w:color="auto"/>
          </w:divBdr>
        </w:div>
        <w:div w:id="1268465102">
          <w:marLeft w:val="0"/>
          <w:marRight w:val="0"/>
          <w:marTop w:val="0"/>
          <w:marBottom w:val="0"/>
          <w:divBdr>
            <w:top w:val="none" w:sz="0" w:space="0" w:color="auto"/>
            <w:left w:val="none" w:sz="0" w:space="0" w:color="auto"/>
            <w:bottom w:val="none" w:sz="0" w:space="0" w:color="auto"/>
            <w:right w:val="none" w:sz="0" w:space="0" w:color="auto"/>
          </w:divBdr>
        </w:div>
      </w:divsChild>
    </w:div>
    <w:div w:id="480000444">
      <w:bodyDiv w:val="1"/>
      <w:marLeft w:val="0"/>
      <w:marRight w:val="0"/>
      <w:marTop w:val="0"/>
      <w:marBottom w:val="0"/>
      <w:divBdr>
        <w:top w:val="none" w:sz="0" w:space="0" w:color="auto"/>
        <w:left w:val="none" w:sz="0" w:space="0" w:color="auto"/>
        <w:bottom w:val="none" w:sz="0" w:space="0" w:color="auto"/>
        <w:right w:val="none" w:sz="0" w:space="0" w:color="auto"/>
      </w:divBdr>
    </w:div>
    <w:div w:id="559368081">
      <w:bodyDiv w:val="1"/>
      <w:marLeft w:val="0"/>
      <w:marRight w:val="0"/>
      <w:marTop w:val="0"/>
      <w:marBottom w:val="0"/>
      <w:divBdr>
        <w:top w:val="none" w:sz="0" w:space="0" w:color="auto"/>
        <w:left w:val="none" w:sz="0" w:space="0" w:color="auto"/>
        <w:bottom w:val="none" w:sz="0" w:space="0" w:color="auto"/>
        <w:right w:val="none" w:sz="0" w:space="0" w:color="auto"/>
      </w:divBdr>
    </w:div>
    <w:div w:id="601884112">
      <w:bodyDiv w:val="1"/>
      <w:marLeft w:val="0"/>
      <w:marRight w:val="0"/>
      <w:marTop w:val="0"/>
      <w:marBottom w:val="0"/>
      <w:divBdr>
        <w:top w:val="none" w:sz="0" w:space="0" w:color="auto"/>
        <w:left w:val="none" w:sz="0" w:space="0" w:color="auto"/>
        <w:bottom w:val="none" w:sz="0" w:space="0" w:color="auto"/>
        <w:right w:val="none" w:sz="0" w:space="0" w:color="auto"/>
      </w:divBdr>
    </w:div>
    <w:div w:id="676883504">
      <w:bodyDiv w:val="1"/>
      <w:marLeft w:val="0"/>
      <w:marRight w:val="0"/>
      <w:marTop w:val="0"/>
      <w:marBottom w:val="0"/>
      <w:divBdr>
        <w:top w:val="none" w:sz="0" w:space="0" w:color="auto"/>
        <w:left w:val="none" w:sz="0" w:space="0" w:color="auto"/>
        <w:bottom w:val="none" w:sz="0" w:space="0" w:color="auto"/>
        <w:right w:val="none" w:sz="0" w:space="0" w:color="auto"/>
      </w:divBdr>
      <w:divsChild>
        <w:div w:id="1185049439">
          <w:marLeft w:val="0"/>
          <w:marRight w:val="0"/>
          <w:marTop w:val="0"/>
          <w:marBottom w:val="0"/>
          <w:divBdr>
            <w:top w:val="none" w:sz="0" w:space="0" w:color="auto"/>
            <w:left w:val="none" w:sz="0" w:space="0" w:color="auto"/>
            <w:bottom w:val="none" w:sz="0" w:space="0" w:color="auto"/>
            <w:right w:val="none" w:sz="0" w:space="0" w:color="auto"/>
          </w:divBdr>
        </w:div>
        <w:div w:id="1201897269">
          <w:marLeft w:val="0"/>
          <w:marRight w:val="0"/>
          <w:marTop w:val="0"/>
          <w:marBottom w:val="0"/>
          <w:divBdr>
            <w:top w:val="none" w:sz="0" w:space="0" w:color="auto"/>
            <w:left w:val="none" w:sz="0" w:space="0" w:color="auto"/>
            <w:bottom w:val="none" w:sz="0" w:space="0" w:color="auto"/>
            <w:right w:val="none" w:sz="0" w:space="0" w:color="auto"/>
          </w:divBdr>
        </w:div>
        <w:div w:id="1074162927">
          <w:marLeft w:val="0"/>
          <w:marRight w:val="0"/>
          <w:marTop w:val="0"/>
          <w:marBottom w:val="0"/>
          <w:divBdr>
            <w:top w:val="none" w:sz="0" w:space="0" w:color="auto"/>
            <w:left w:val="none" w:sz="0" w:space="0" w:color="auto"/>
            <w:bottom w:val="none" w:sz="0" w:space="0" w:color="auto"/>
            <w:right w:val="none" w:sz="0" w:space="0" w:color="auto"/>
          </w:divBdr>
        </w:div>
      </w:divsChild>
    </w:div>
    <w:div w:id="853300851">
      <w:bodyDiv w:val="1"/>
      <w:marLeft w:val="0"/>
      <w:marRight w:val="0"/>
      <w:marTop w:val="0"/>
      <w:marBottom w:val="0"/>
      <w:divBdr>
        <w:top w:val="none" w:sz="0" w:space="0" w:color="auto"/>
        <w:left w:val="none" w:sz="0" w:space="0" w:color="auto"/>
        <w:bottom w:val="none" w:sz="0" w:space="0" w:color="auto"/>
        <w:right w:val="none" w:sz="0" w:space="0" w:color="auto"/>
      </w:divBdr>
    </w:div>
    <w:div w:id="862981489">
      <w:bodyDiv w:val="1"/>
      <w:marLeft w:val="0"/>
      <w:marRight w:val="0"/>
      <w:marTop w:val="0"/>
      <w:marBottom w:val="0"/>
      <w:divBdr>
        <w:top w:val="none" w:sz="0" w:space="0" w:color="auto"/>
        <w:left w:val="none" w:sz="0" w:space="0" w:color="auto"/>
        <w:bottom w:val="none" w:sz="0" w:space="0" w:color="auto"/>
        <w:right w:val="none" w:sz="0" w:space="0" w:color="auto"/>
      </w:divBdr>
      <w:divsChild>
        <w:div w:id="1273827959">
          <w:marLeft w:val="0"/>
          <w:marRight w:val="0"/>
          <w:marTop w:val="0"/>
          <w:marBottom w:val="0"/>
          <w:divBdr>
            <w:top w:val="none" w:sz="0" w:space="0" w:color="auto"/>
            <w:left w:val="none" w:sz="0" w:space="0" w:color="auto"/>
            <w:bottom w:val="none" w:sz="0" w:space="0" w:color="auto"/>
            <w:right w:val="none" w:sz="0" w:space="0" w:color="auto"/>
          </w:divBdr>
        </w:div>
        <w:div w:id="1595628770">
          <w:marLeft w:val="0"/>
          <w:marRight w:val="0"/>
          <w:marTop w:val="0"/>
          <w:marBottom w:val="0"/>
          <w:divBdr>
            <w:top w:val="none" w:sz="0" w:space="0" w:color="auto"/>
            <w:left w:val="none" w:sz="0" w:space="0" w:color="auto"/>
            <w:bottom w:val="none" w:sz="0" w:space="0" w:color="auto"/>
            <w:right w:val="none" w:sz="0" w:space="0" w:color="auto"/>
          </w:divBdr>
        </w:div>
        <w:div w:id="1981227292">
          <w:marLeft w:val="0"/>
          <w:marRight w:val="0"/>
          <w:marTop w:val="0"/>
          <w:marBottom w:val="0"/>
          <w:divBdr>
            <w:top w:val="none" w:sz="0" w:space="0" w:color="auto"/>
            <w:left w:val="none" w:sz="0" w:space="0" w:color="auto"/>
            <w:bottom w:val="none" w:sz="0" w:space="0" w:color="auto"/>
            <w:right w:val="none" w:sz="0" w:space="0" w:color="auto"/>
          </w:divBdr>
        </w:div>
      </w:divsChild>
    </w:div>
    <w:div w:id="1085107323">
      <w:bodyDiv w:val="1"/>
      <w:marLeft w:val="0"/>
      <w:marRight w:val="0"/>
      <w:marTop w:val="0"/>
      <w:marBottom w:val="0"/>
      <w:divBdr>
        <w:top w:val="none" w:sz="0" w:space="0" w:color="auto"/>
        <w:left w:val="none" w:sz="0" w:space="0" w:color="auto"/>
        <w:bottom w:val="none" w:sz="0" w:space="0" w:color="auto"/>
        <w:right w:val="none" w:sz="0" w:space="0" w:color="auto"/>
      </w:divBdr>
    </w:div>
    <w:div w:id="1362049559">
      <w:bodyDiv w:val="1"/>
      <w:marLeft w:val="0"/>
      <w:marRight w:val="0"/>
      <w:marTop w:val="0"/>
      <w:marBottom w:val="0"/>
      <w:divBdr>
        <w:top w:val="none" w:sz="0" w:space="0" w:color="auto"/>
        <w:left w:val="none" w:sz="0" w:space="0" w:color="auto"/>
        <w:bottom w:val="none" w:sz="0" w:space="0" w:color="auto"/>
        <w:right w:val="none" w:sz="0" w:space="0" w:color="auto"/>
      </w:divBdr>
    </w:div>
    <w:div w:id="1369797801">
      <w:bodyDiv w:val="1"/>
      <w:marLeft w:val="0"/>
      <w:marRight w:val="0"/>
      <w:marTop w:val="0"/>
      <w:marBottom w:val="0"/>
      <w:divBdr>
        <w:top w:val="none" w:sz="0" w:space="0" w:color="auto"/>
        <w:left w:val="none" w:sz="0" w:space="0" w:color="auto"/>
        <w:bottom w:val="none" w:sz="0" w:space="0" w:color="auto"/>
        <w:right w:val="none" w:sz="0" w:space="0" w:color="auto"/>
      </w:divBdr>
      <w:divsChild>
        <w:div w:id="609431012">
          <w:marLeft w:val="0"/>
          <w:marRight w:val="0"/>
          <w:marTop w:val="0"/>
          <w:marBottom w:val="0"/>
          <w:divBdr>
            <w:top w:val="none" w:sz="0" w:space="0" w:color="auto"/>
            <w:left w:val="none" w:sz="0" w:space="0" w:color="auto"/>
            <w:bottom w:val="none" w:sz="0" w:space="0" w:color="auto"/>
            <w:right w:val="none" w:sz="0" w:space="0" w:color="auto"/>
          </w:divBdr>
        </w:div>
        <w:div w:id="492648407">
          <w:marLeft w:val="0"/>
          <w:marRight w:val="0"/>
          <w:marTop w:val="0"/>
          <w:marBottom w:val="0"/>
          <w:divBdr>
            <w:top w:val="none" w:sz="0" w:space="0" w:color="auto"/>
            <w:left w:val="none" w:sz="0" w:space="0" w:color="auto"/>
            <w:bottom w:val="none" w:sz="0" w:space="0" w:color="auto"/>
            <w:right w:val="none" w:sz="0" w:space="0" w:color="auto"/>
          </w:divBdr>
        </w:div>
        <w:div w:id="133522110">
          <w:marLeft w:val="0"/>
          <w:marRight w:val="0"/>
          <w:marTop w:val="0"/>
          <w:marBottom w:val="0"/>
          <w:divBdr>
            <w:top w:val="none" w:sz="0" w:space="0" w:color="auto"/>
            <w:left w:val="none" w:sz="0" w:space="0" w:color="auto"/>
            <w:bottom w:val="none" w:sz="0" w:space="0" w:color="auto"/>
            <w:right w:val="none" w:sz="0" w:space="0" w:color="auto"/>
          </w:divBdr>
        </w:div>
        <w:div w:id="1723942452">
          <w:marLeft w:val="0"/>
          <w:marRight w:val="0"/>
          <w:marTop w:val="0"/>
          <w:marBottom w:val="0"/>
          <w:divBdr>
            <w:top w:val="none" w:sz="0" w:space="0" w:color="auto"/>
            <w:left w:val="none" w:sz="0" w:space="0" w:color="auto"/>
            <w:bottom w:val="none" w:sz="0" w:space="0" w:color="auto"/>
            <w:right w:val="none" w:sz="0" w:space="0" w:color="auto"/>
          </w:divBdr>
        </w:div>
      </w:divsChild>
    </w:div>
    <w:div w:id="1482841681">
      <w:bodyDiv w:val="1"/>
      <w:marLeft w:val="0"/>
      <w:marRight w:val="0"/>
      <w:marTop w:val="0"/>
      <w:marBottom w:val="0"/>
      <w:divBdr>
        <w:top w:val="none" w:sz="0" w:space="0" w:color="auto"/>
        <w:left w:val="none" w:sz="0" w:space="0" w:color="auto"/>
        <w:bottom w:val="none" w:sz="0" w:space="0" w:color="auto"/>
        <w:right w:val="none" w:sz="0" w:space="0" w:color="auto"/>
      </w:divBdr>
    </w:div>
    <w:div w:id="1697804801">
      <w:bodyDiv w:val="1"/>
      <w:marLeft w:val="0"/>
      <w:marRight w:val="0"/>
      <w:marTop w:val="0"/>
      <w:marBottom w:val="0"/>
      <w:divBdr>
        <w:top w:val="none" w:sz="0" w:space="0" w:color="auto"/>
        <w:left w:val="none" w:sz="0" w:space="0" w:color="auto"/>
        <w:bottom w:val="none" w:sz="0" w:space="0" w:color="auto"/>
        <w:right w:val="none" w:sz="0" w:space="0" w:color="auto"/>
      </w:divBdr>
      <w:divsChild>
        <w:div w:id="906957375">
          <w:marLeft w:val="0"/>
          <w:marRight w:val="0"/>
          <w:marTop w:val="0"/>
          <w:marBottom w:val="0"/>
          <w:divBdr>
            <w:top w:val="none" w:sz="0" w:space="0" w:color="auto"/>
            <w:left w:val="none" w:sz="0" w:space="0" w:color="auto"/>
            <w:bottom w:val="none" w:sz="0" w:space="0" w:color="auto"/>
            <w:right w:val="none" w:sz="0" w:space="0" w:color="auto"/>
          </w:divBdr>
          <w:divsChild>
            <w:div w:id="1830289853">
              <w:marLeft w:val="0"/>
              <w:marRight w:val="0"/>
              <w:marTop w:val="0"/>
              <w:marBottom w:val="0"/>
              <w:divBdr>
                <w:top w:val="none" w:sz="0" w:space="0" w:color="auto"/>
                <w:left w:val="none" w:sz="0" w:space="0" w:color="auto"/>
                <w:bottom w:val="none" w:sz="0" w:space="0" w:color="auto"/>
                <w:right w:val="none" w:sz="0" w:space="0" w:color="auto"/>
              </w:divBdr>
            </w:div>
          </w:divsChild>
        </w:div>
        <w:div w:id="741610306">
          <w:marLeft w:val="0"/>
          <w:marRight w:val="0"/>
          <w:marTop w:val="0"/>
          <w:marBottom w:val="0"/>
          <w:divBdr>
            <w:top w:val="none" w:sz="0" w:space="0" w:color="auto"/>
            <w:left w:val="none" w:sz="0" w:space="0" w:color="auto"/>
            <w:bottom w:val="none" w:sz="0" w:space="0" w:color="auto"/>
            <w:right w:val="none" w:sz="0" w:space="0" w:color="auto"/>
          </w:divBdr>
          <w:divsChild>
            <w:div w:id="2059737484">
              <w:marLeft w:val="0"/>
              <w:marRight w:val="0"/>
              <w:marTop w:val="0"/>
              <w:marBottom w:val="0"/>
              <w:divBdr>
                <w:top w:val="none" w:sz="0" w:space="0" w:color="auto"/>
                <w:left w:val="none" w:sz="0" w:space="0" w:color="auto"/>
                <w:bottom w:val="none" w:sz="0" w:space="0" w:color="auto"/>
                <w:right w:val="none" w:sz="0" w:space="0" w:color="auto"/>
              </w:divBdr>
            </w:div>
          </w:divsChild>
        </w:div>
        <w:div w:id="1669014862">
          <w:marLeft w:val="0"/>
          <w:marRight w:val="0"/>
          <w:marTop w:val="0"/>
          <w:marBottom w:val="0"/>
          <w:divBdr>
            <w:top w:val="none" w:sz="0" w:space="0" w:color="auto"/>
            <w:left w:val="none" w:sz="0" w:space="0" w:color="auto"/>
            <w:bottom w:val="none" w:sz="0" w:space="0" w:color="auto"/>
            <w:right w:val="none" w:sz="0" w:space="0" w:color="auto"/>
          </w:divBdr>
          <w:divsChild>
            <w:div w:id="1447650954">
              <w:marLeft w:val="0"/>
              <w:marRight w:val="0"/>
              <w:marTop w:val="0"/>
              <w:marBottom w:val="0"/>
              <w:divBdr>
                <w:top w:val="none" w:sz="0" w:space="0" w:color="auto"/>
                <w:left w:val="none" w:sz="0" w:space="0" w:color="auto"/>
                <w:bottom w:val="none" w:sz="0" w:space="0" w:color="auto"/>
                <w:right w:val="none" w:sz="0" w:space="0" w:color="auto"/>
              </w:divBdr>
            </w:div>
          </w:divsChild>
        </w:div>
        <w:div w:id="105933150">
          <w:marLeft w:val="0"/>
          <w:marRight w:val="0"/>
          <w:marTop w:val="0"/>
          <w:marBottom w:val="0"/>
          <w:divBdr>
            <w:top w:val="none" w:sz="0" w:space="0" w:color="auto"/>
            <w:left w:val="none" w:sz="0" w:space="0" w:color="auto"/>
            <w:bottom w:val="none" w:sz="0" w:space="0" w:color="auto"/>
            <w:right w:val="none" w:sz="0" w:space="0" w:color="auto"/>
          </w:divBdr>
          <w:divsChild>
            <w:div w:id="713391159">
              <w:marLeft w:val="0"/>
              <w:marRight w:val="0"/>
              <w:marTop w:val="0"/>
              <w:marBottom w:val="0"/>
              <w:divBdr>
                <w:top w:val="none" w:sz="0" w:space="0" w:color="auto"/>
                <w:left w:val="none" w:sz="0" w:space="0" w:color="auto"/>
                <w:bottom w:val="none" w:sz="0" w:space="0" w:color="auto"/>
                <w:right w:val="none" w:sz="0" w:space="0" w:color="auto"/>
              </w:divBdr>
            </w:div>
          </w:divsChild>
        </w:div>
        <w:div w:id="352539045">
          <w:marLeft w:val="0"/>
          <w:marRight w:val="0"/>
          <w:marTop w:val="0"/>
          <w:marBottom w:val="0"/>
          <w:divBdr>
            <w:top w:val="none" w:sz="0" w:space="0" w:color="auto"/>
            <w:left w:val="none" w:sz="0" w:space="0" w:color="auto"/>
            <w:bottom w:val="none" w:sz="0" w:space="0" w:color="auto"/>
            <w:right w:val="none" w:sz="0" w:space="0" w:color="auto"/>
          </w:divBdr>
          <w:divsChild>
            <w:div w:id="1476338514">
              <w:marLeft w:val="0"/>
              <w:marRight w:val="0"/>
              <w:marTop w:val="0"/>
              <w:marBottom w:val="0"/>
              <w:divBdr>
                <w:top w:val="none" w:sz="0" w:space="0" w:color="auto"/>
                <w:left w:val="none" w:sz="0" w:space="0" w:color="auto"/>
                <w:bottom w:val="none" w:sz="0" w:space="0" w:color="auto"/>
                <w:right w:val="none" w:sz="0" w:space="0" w:color="auto"/>
              </w:divBdr>
            </w:div>
          </w:divsChild>
        </w:div>
        <w:div w:id="76947394">
          <w:marLeft w:val="0"/>
          <w:marRight w:val="0"/>
          <w:marTop w:val="0"/>
          <w:marBottom w:val="0"/>
          <w:divBdr>
            <w:top w:val="none" w:sz="0" w:space="0" w:color="auto"/>
            <w:left w:val="none" w:sz="0" w:space="0" w:color="auto"/>
            <w:bottom w:val="none" w:sz="0" w:space="0" w:color="auto"/>
            <w:right w:val="none" w:sz="0" w:space="0" w:color="auto"/>
          </w:divBdr>
          <w:divsChild>
            <w:div w:id="1412972507">
              <w:marLeft w:val="0"/>
              <w:marRight w:val="0"/>
              <w:marTop w:val="0"/>
              <w:marBottom w:val="0"/>
              <w:divBdr>
                <w:top w:val="none" w:sz="0" w:space="0" w:color="auto"/>
                <w:left w:val="none" w:sz="0" w:space="0" w:color="auto"/>
                <w:bottom w:val="none" w:sz="0" w:space="0" w:color="auto"/>
                <w:right w:val="none" w:sz="0" w:space="0" w:color="auto"/>
              </w:divBdr>
            </w:div>
            <w:div w:id="1028988139">
              <w:marLeft w:val="0"/>
              <w:marRight w:val="0"/>
              <w:marTop w:val="0"/>
              <w:marBottom w:val="0"/>
              <w:divBdr>
                <w:top w:val="none" w:sz="0" w:space="0" w:color="auto"/>
                <w:left w:val="none" w:sz="0" w:space="0" w:color="auto"/>
                <w:bottom w:val="none" w:sz="0" w:space="0" w:color="auto"/>
                <w:right w:val="none" w:sz="0" w:space="0" w:color="auto"/>
              </w:divBdr>
            </w:div>
          </w:divsChild>
        </w:div>
        <w:div w:id="302539327">
          <w:marLeft w:val="0"/>
          <w:marRight w:val="0"/>
          <w:marTop w:val="0"/>
          <w:marBottom w:val="0"/>
          <w:divBdr>
            <w:top w:val="none" w:sz="0" w:space="0" w:color="auto"/>
            <w:left w:val="none" w:sz="0" w:space="0" w:color="auto"/>
            <w:bottom w:val="none" w:sz="0" w:space="0" w:color="auto"/>
            <w:right w:val="none" w:sz="0" w:space="0" w:color="auto"/>
          </w:divBdr>
          <w:divsChild>
            <w:div w:id="1641883574">
              <w:marLeft w:val="0"/>
              <w:marRight w:val="0"/>
              <w:marTop w:val="0"/>
              <w:marBottom w:val="0"/>
              <w:divBdr>
                <w:top w:val="none" w:sz="0" w:space="0" w:color="auto"/>
                <w:left w:val="none" w:sz="0" w:space="0" w:color="auto"/>
                <w:bottom w:val="none" w:sz="0" w:space="0" w:color="auto"/>
                <w:right w:val="none" w:sz="0" w:space="0" w:color="auto"/>
              </w:divBdr>
            </w:div>
          </w:divsChild>
        </w:div>
        <w:div w:id="409884449">
          <w:marLeft w:val="0"/>
          <w:marRight w:val="0"/>
          <w:marTop w:val="0"/>
          <w:marBottom w:val="0"/>
          <w:divBdr>
            <w:top w:val="none" w:sz="0" w:space="0" w:color="auto"/>
            <w:left w:val="none" w:sz="0" w:space="0" w:color="auto"/>
            <w:bottom w:val="none" w:sz="0" w:space="0" w:color="auto"/>
            <w:right w:val="none" w:sz="0" w:space="0" w:color="auto"/>
          </w:divBdr>
          <w:divsChild>
            <w:div w:id="994258080">
              <w:marLeft w:val="0"/>
              <w:marRight w:val="0"/>
              <w:marTop w:val="0"/>
              <w:marBottom w:val="0"/>
              <w:divBdr>
                <w:top w:val="none" w:sz="0" w:space="0" w:color="auto"/>
                <w:left w:val="none" w:sz="0" w:space="0" w:color="auto"/>
                <w:bottom w:val="none" w:sz="0" w:space="0" w:color="auto"/>
                <w:right w:val="none" w:sz="0" w:space="0" w:color="auto"/>
              </w:divBdr>
            </w:div>
          </w:divsChild>
        </w:div>
        <w:div w:id="1510682047">
          <w:marLeft w:val="0"/>
          <w:marRight w:val="0"/>
          <w:marTop w:val="0"/>
          <w:marBottom w:val="0"/>
          <w:divBdr>
            <w:top w:val="none" w:sz="0" w:space="0" w:color="auto"/>
            <w:left w:val="none" w:sz="0" w:space="0" w:color="auto"/>
            <w:bottom w:val="none" w:sz="0" w:space="0" w:color="auto"/>
            <w:right w:val="none" w:sz="0" w:space="0" w:color="auto"/>
          </w:divBdr>
          <w:divsChild>
            <w:div w:id="478301282">
              <w:marLeft w:val="0"/>
              <w:marRight w:val="0"/>
              <w:marTop w:val="0"/>
              <w:marBottom w:val="0"/>
              <w:divBdr>
                <w:top w:val="none" w:sz="0" w:space="0" w:color="auto"/>
                <w:left w:val="none" w:sz="0" w:space="0" w:color="auto"/>
                <w:bottom w:val="none" w:sz="0" w:space="0" w:color="auto"/>
                <w:right w:val="none" w:sz="0" w:space="0" w:color="auto"/>
              </w:divBdr>
            </w:div>
          </w:divsChild>
        </w:div>
        <w:div w:id="1782143819">
          <w:marLeft w:val="0"/>
          <w:marRight w:val="0"/>
          <w:marTop w:val="0"/>
          <w:marBottom w:val="0"/>
          <w:divBdr>
            <w:top w:val="none" w:sz="0" w:space="0" w:color="auto"/>
            <w:left w:val="none" w:sz="0" w:space="0" w:color="auto"/>
            <w:bottom w:val="none" w:sz="0" w:space="0" w:color="auto"/>
            <w:right w:val="none" w:sz="0" w:space="0" w:color="auto"/>
          </w:divBdr>
          <w:divsChild>
            <w:div w:id="74985775">
              <w:marLeft w:val="0"/>
              <w:marRight w:val="0"/>
              <w:marTop w:val="0"/>
              <w:marBottom w:val="0"/>
              <w:divBdr>
                <w:top w:val="none" w:sz="0" w:space="0" w:color="auto"/>
                <w:left w:val="none" w:sz="0" w:space="0" w:color="auto"/>
                <w:bottom w:val="none" w:sz="0" w:space="0" w:color="auto"/>
                <w:right w:val="none" w:sz="0" w:space="0" w:color="auto"/>
              </w:divBdr>
            </w:div>
          </w:divsChild>
        </w:div>
        <w:div w:id="1974023693">
          <w:marLeft w:val="0"/>
          <w:marRight w:val="0"/>
          <w:marTop w:val="0"/>
          <w:marBottom w:val="0"/>
          <w:divBdr>
            <w:top w:val="none" w:sz="0" w:space="0" w:color="auto"/>
            <w:left w:val="none" w:sz="0" w:space="0" w:color="auto"/>
            <w:bottom w:val="none" w:sz="0" w:space="0" w:color="auto"/>
            <w:right w:val="none" w:sz="0" w:space="0" w:color="auto"/>
          </w:divBdr>
          <w:divsChild>
            <w:div w:id="2030641968">
              <w:marLeft w:val="0"/>
              <w:marRight w:val="0"/>
              <w:marTop w:val="0"/>
              <w:marBottom w:val="0"/>
              <w:divBdr>
                <w:top w:val="none" w:sz="0" w:space="0" w:color="auto"/>
                <w:left w:val="none" w:sz="0" w:space="0" w:color="auto"/>
                <w:bottom w:val="none" w:sz="0" w:space="0" w:color="auto"/>
                <w:right w:val="none" w:sz="0" w:space="0" w:color="auto"/>
              </w:divBdr>
            </w:div>
          </w:divsChild>
        </w:div>
        <w:div w:id="1333794088">
          <w:marLeft w:val="0"/>
          <w:marRight w:val="0"/>
          <w:marTop w:val="0"/>
          <w:marBottom w:val="0"/>
          <w:divBdr>
            <w:top w:val="none" w:sz="0" w:space="0" w:color="auto"/>
            <w:left w:val="none" w:sz="0" w:space="0" w:color="auto"/>
            <w:bottom w:val="none" w:sz="0" w:space="0" w:color="auto"/>
            <w:right w:val="none" w:sz="0" w:space="0" w:color="auto"/>
          </w:divBdr>
          <w:divsChild>
            <w:div w:id="386687312">
              <w:marLeft w:val="0"/>
              <w:marRight w:val="0"/>
              <w:marTop w:val="0"/>
              <w:marBottom w:val="0"/>
              <w:divBdr>
                <w:top w:val="none" w:sz="0" w:space="0" w:color="auto"/>
                <w:left w:val="none" w:sz="0" w:space="0" w:color="auto"/>
                <w:bottom w:val="none" w:sz="0" w:space="0" w:color="auto"/>
                <w:right w:val="none" w:sz="0" w:space="0" w:color="auto"/>
              </w:divBdr>
            </w:div>
          </w:divsChild>
        </w:div>
        <w:div w:id="1863545889">
          <w:marLeft w:val="0"/>
          <w:marRight w:val="0"/>
          <w:marTop w:val="0"/>
          <w:marBottom w:val="0"/>
          <w:divBdr>
            <w:top w:val="none" w:sz="0" w:space="0" w:color="auto"/>
            <w:left w:val="none" w:sz="0" w:space="0" w:color="auto"/>
            <w:bottom w:val="none" w:sz="0" w:space="0" w:color="auto"/>
            <w:right w:val="none" w:sz="0" w:space="0" w:color="auto"/>
          </w:divBdr>
          <w:divsChild>
            <w:div w:id="989947660">
              <w:marLeft w:val="0"/>
              <w:marRight w:val="0"/>
              <w:marTop w:val="0"/>
              <w:marBottom w:val="0"/>
              <w:divBdr>
                <w:top w:val="none" w:sz="0" w:space="0" w:color="auto"/>
                <w:left w:val="none" w:sz="0" w:space="0" w:color="auto"/>
                <w:bottom w:val="none" w:sz="0" w:space="0" w:color="auto"/>
                <w:right w:val="none" w:sz="0" w:space="0" w:color="auto"/>
              </w:divBdr>
            </w:div>
          </w:divsChild>
        </w:div>
        <w:div w:id="2134444949">
          <w:marLeft w:val="0"/>
          <w:marRight w:val="0"/>
          <w:marTop w:val="0"/>
          <w:marBottom w:val="0"/>
          <w:divBdr>
            <w:top w:val="none" w:sz="0" w:space="0" w:color="auto"/>
            <w:left w:val="none" w:sz="0" w:space="0" w:color="auto"/>
            <w:bottom w:val="none" w:sz="0" w:space="0" w:color="auto"/>
            <w:right w:val="none" w:sz="0" w:space="0" w:color="auto"/>
          </w:divBdr>
          <w:divsChild>
            <w:div w:id="807745720">
              <w:marLeft w:val="0"/>
              <w:marRight w:val="0"/>
              <w:marTop w:val="0"/>
              <w:marBottom w:val="0"/>
              <w:divBdr>
                <w:top w:val="none" w:sz="0" w:space="0" w:color="auto"/>
                <w:left w:val="none" w:sz="0" w:space="0" w:color="auto"/>
                <w:bottom w:val="none" w:sz="0" w:space="0" w:color="auto"/>
                <w:right w:val="none" w:sz="0" w:space="0" w:color="auto"/>
              </w:divBdr>
            </w:div>
          </w:divsChild>
        </w:div>
        <w:div w:id="124928386">
          <w:marLeft w:val="0"/>
          <w:marRight w:val="0"/>
          <w:marTop w:val="0"/>
          <w:marBottom w:val="0"/>
          <w:divBdr>
            <w:top w:val="none" w:sz="0" w:space="0" w:color="auto"/>
            <w:left w:val="none" w:sz="0" w:space="0" w:color="auto"/>
            <w:bottom w:val="none" w:sz="0" w:space="0" w:color="auto"/>
            <w:right w:val="none" w:sz="0" w:space="0" w:color="auto"/>
          </w:divBdr>
          <w:divsChild>
            <w:div w:id="1353843057">
              <w:marLeft w:val="0"/>
              <w:marRight w:val="0"/>
              <w:marTop w:val="0"/>
              <w:marBottom w:val="0"/>
              <w:divBdr>
                <w:top w:val="none" w:sz="0" w:space="0" w:color="auto"/>
                <w:left w:val="none" w:sz="0" w:space="0" w:color="auto"/>
                <w:bottom w:val="none" w:sz="0" w:space="0" w:color="auto"/>
                <w:right w:val="none" w:sz="0" w:space="0" w:color="auto"/>
              </w:divBdr>
            </w:div>
            <w:div w:id="1599865960">
              <w:marLeft w:val="0"/>
              <w:marRight w:val="0"/>
              <w:marTop w:val="0"/>
              <w:marBottom w:val="0"/>
              <w:divBdr>
                <w:top w:val="none" w:sz="0" w:space="0" w:color="auto"/>
                <w:left w:val="none" w:sz="0" w:space="0" w:color="auto"/>
                <w:bottom w:val="none" w:sz="0" w:space="0" w:color="auto"/>
                <w:right w:val="none" w:sz="0" w:space="0" w:color="auto"/>
              </w:divBdr>
            </w:div>
          </w:divsChild>
        </w:div>
        <w:div w:id="422147751">
          <w:marLeft w:val="0"/>
          <w:marRight w:val="0"/>
          <w:marTop w:val="0"/>
          <w:marBottom w:val="0"/>
          <w:divBdr>
            <w:top w:val="none" w:sz="0" w:space="0" w:color="auto"/>
            <w:left w:val="none" w:sz="0" w:space="0" w:color="auto"/>
            <w:bottom w:val="none" w:sz="0" w:space="0" w:color="auto"/>
            <w:right w:val="none" w:sz="0" w:space="0" w:color="auto"/>
          </w:divBdr>
          <w:divsChild>
            <w:div w:id="621348715">
              <w:marLeft w:val="0"/>
              <w:marRight w:val="0"/>
              <w:marTop w:val="0"/>
              <w:marBottom w:val="0"/>
              <w:divBdr>
                <w:top w:val="none" w:sz="0" w:space="0" w:color="auto"/>
                <w:left w:val="none" w:sz="0" w:space="0" w:color="auto"/>
                <w:bottom w:val="none" w:sz="0" w:space="0" w:color="auto"/>
                <w:right w:val="none" w:sz="0" w:space="0" w:color="auto"/>
              </w:divBdr>
            </w:div>
          </w:divsChild>
        </w:div>
        <w:div w:id="878129113">
          <w:marLeft w:val="0"/>
          <w:marRight w:val="0"/>
          <w:marTop w:val="0"/>
          <w:marBottom w:val="0"/>
          <w:divBdr>
            <w:top w:val="none" w:sz="0" w:space="0" w:color="auto"/>
            <w:left w:val="none" w:sz="0" w:space="0" w:color="auto"/>
            <w:bottom w:val="none" w:sz="0" w:space="0" w:color="auto"/>
            <w:right w:val="none" w:sz="0" w:space="0" w:color="auto"/>
          </w:divBdr>
          <w:divsChild>
            <w:div w:id="472260114">
              <w:marLeft w:val="0"/>
              <w:marRight w:val="0"/>
              <w:marTop w:val="0"/>
              <w:marBottom w:val="0"/>
              <w:divBdr>
                <w:top w:val="none" w:sz="0" w:space="0" w:color="auto"/>
                <w:left w:val="none" w:sz="0" w:space="0" w:color="auto"/>
                <w:bottom w:val="none" w:sz="0" w:space="0" w:color="auto"/>
                <w:right w:val="none" w:sz="0" w:space="0" w:color="auto"/>
              </w:divBdr>
            </w:div>
          </w:divsChild>
        </w:div>
        <w:div w:id="1967471739">
          <w:marLeft w:val="0"/>
          <w:marRight w:val="0"/>
          <w:marTop w:val="0"/>
          <w:marBottom w:val="0"/>
          <w:divBdr>
            <w:top w:val="none" w:sz="0" w:space="0" w:color="auto"/>
            <w:left w:val="none" w:sz="0" w:space="0" w:color="auto"/>
            <w:bottom w:val="none" w:sz="0" w:space="0" w:color="auto"/>
            <w:right w:val="none" w:sz="0" w:space="0" w:color="auto"/>
          </w:divBdr>
          <w:divsChild>
            <w:div w:id="907350234">
              <w:marLeft w:val="0"/>
              <w:marRight w:val="0"/>
              <w:marTop w:val="0"/>
              <w:marBottom w:val="0"/>
              <w:divBdr>
                <w:top w:val="none" w:sz="0" w:space="0" w:color="auto"/>
                <w:left w:val="none" w:sz="0" w:space="0" w:color="auto"/>
                <w:bottom w:val="none" w:sz="0" w:space="0" w:color="auto"/>
                <w:right w:val="none" w:sz="0" w:space="0" w:color="auto"/>
              </w:divBdr>
            </w:div>
          </w:divsChild>
        </w:div>
        <w:div w:id="734276186">
          <w:marLeft w:val="0"/>
          <w:marRight w:val="0"/>
          <w:marTop w:val="0"/>
          <w:marBottom w:val="0"/>
          <w:divBdr>
            <w:top w:val="none" w:sz="0" w:space="0" w:color="auto"/>
            <w:left w:val="none" w:sz="0" w:space="0" w:color="auto"/>
            <w:bottom w:val="none" w:sz="0" w:space="0" w:color="auto"/>
            <w:right w:val="none" w:sz="0" w:space="0" w:color="auto"/>
          </w:divBdr>
          <w:divsChild>
            <w:div w:id="1624730266">
              <w:marLeft w:val="0"/>
              <w:marRight w:val="0"/>
              <w:marTop w:val="0"/>
              <w:marBottom w:val="0"/>
              <w:divBdr>
                <w:top w:val="none" w:sz="0" w:space="0" w:color="auto"/>
                <w:left w:val="none" w:sz="0" w:space="0" w:color="auto"/>
                <w:bottom w:val="none" w:sz="0" w:space="0" w:color="auto"/>
                <w:right w:val="none" w:sz="0" w:space="0" w:color="auto"/>
              </w:divBdr>
            </w:div>
          </w:divsChild>
        </w:div>
        <w:div w:id="1333221012">
          <w:marLeft w:val="0"/>
          <w:marRight w:val="0"/>
          <w:marTop w:val="0"/>
          <w:marBottom w:val="0"/>
          <w:divBdr>
            <w:top w:val="none" w:sz="0" w:space="0" w:color="auto"/>
            <w:left w:val="none" w:sz="0" w:space="0" w:color="auto"/>
            <w:bottom w:val="none" w:sz="0" w:space="0" w:color="auto"/>
            <w:right w:val="none" w:sz="0" w:space="0" w:color="auto"/>
          </w:divBdr>
          <w:divsChild>
            <w:div w:id="1152600208">
              <w:marLeft w:val="0"/>
              <w:marRight w:val="0"/>
              <w:marTop w:val="0"/>
              <w:marBottom w:val="0"/>
              <w:divBdr>
                <w:top w:val="none" w:sz="0" w:space="0" w:color="auto"/>
                <w:left w:val="none" w:sz="0" w:space="0" w:color="auto"/>
                <w:bottom w:val="none" w:sz="0" w:space="0" w:color="auto"/>
                <w:right w:val="none" w:sz="0" w:space="0" w:color="auto"/>
              </w:divBdr>
            </w:div>
          </w:divsChild>
        </w:div>
        <w:div w:id="1947536633">
          <w:marLeft w:val="0"/>
          <w:marRight w:val="0"/>
          <w:marTop w:val="0"/>
          <w:marBottom w:val="0"/>
          <w:divBdr>
            <w:top w:val="none" w:sz="0" w:space="0" w:color="auto"/>
            <w:left w:val="none" w:sz="0" w:space="0" w:color="auto"/>
            <w:bottom w:val="none" w:sz="0" w:space="0" w:color="auto"/>
            <w:right w:val="none" w:sz="0" w:space="0" w:color="auto"/>
          </w:divBdr>
          <w:divsChild>
            <w:div w:id="286476169">
              <w:marLeft w:val="0"/>
              <w:marRight w:val="0"/>
              <w:marTop w:val="0"/>
              <w:marBottom w:val="0"/>
              <w:divBdr>
                <w:top w:val="none" w:sz="0" w:space="0" w:color="auto"/>
                <w:left w:val="none" w:sz="0" w:space="0" w:color="auto"/>
                <w:bottom w:val="none" w:sz="0" w:space="0" w:color="auto"/>
                <w:right w:val="none" w:sz="0" w:space="0" w:color="auto"/>
              </w:divBdr>
            </w:div>
          </w:divsChild>
        </w:div>
        <w:div w:id="1651984009">
          <w:marLeft w:val="0"/>
          <w:marRight w:val="0"/>
          <w:marTop w:val="0"/>
          <w:marBottom w:val="0"/>
          <w:divBdr>
            <w:top w:val="none" w:sz="0" w:space="0" w:color="auto"/>
            <w:left w:val="none" w:sz="0" w:space="0" w:color="auto"/>
            <w:bottom w:val="none" w:sz="0" w:space="0" w:color="auto"/>
            <w:right w:val="none" w:sz="0" w:space="0" w:color="auto"/>
          </w:divBdr>
          <w:divsChild>
            <w:div w:id="896937414">
              <w:marLeft w:val="0"/>
              <w:marRight w:val="0"/>
              <w:marTop w:val="0"/>
              <w:marBottom w:val="0"/>
              <w:divBdr>
                <w:top w:val="none" w:sz="0" w:space="0" w:color="auto"/>
                <w:left w:val="none" w:sz="0" w:space="0" w:color="auto"/>
                <w:bottom w:val="none" w:sz="0" w:space="0" w:color="auto"/>
                <w:right w:val="none" w:sz="0" w:space="0" w:color="auto"/>
              </w:divBdr>
            </w:div>
            <w:div w:id="628557093">
              <w:marLeft w:val="0"/>
              <w:marRight w:val="0"/>
              <w:marTop w:val="0"/>
              <w:marBottom w:val="0"/>
              <w:divBdr>
                <w:top w:val="none" w:sz="0" w:space="0" w:color="auto"/>
                <w:left w:val="none" w:sz="0" w:space="0" w:color="auto"/>
                <w:bottom w:val="none" w:sz="0" w:space="0" w:color="auto"/>
                <w:right w:val="none" w:sz="0" w:space="0" w:color="auto"/>
              </w:divBdr>
            </w:div>
          </w:divsChild>
        </w:div>
        <w:div w:id="910504924">
          <w:marLeft w:val="0"/>
          <w:marRight w:val="0"/>
          <w:marTop w:val="0"/>
          <w:marBottom w:val="0"/>
          <w:divBdr>
            <w:top w:val="none" w:sz="0" w:space="0" w:color="auto"/>
            <w:left w:val="none" w:sz="0" w:space="0" w:color="auto"/>
            <w:bottom w:val="none" w:sz="0" w:space="0" w:color="auto"/>
            <w:right w:val="none" w:sz="0" w:space="0" w:color="auto"/>
          </w:divBdr>
          <w:divsChild>
            <w:div w:id="561984447">
              <w:marLeft w:val="0"/>
              <w:marRight w:val="0"/>
              <w:marTop w:val="0"/>
              <w:marBottom w:val="0"/>
              <w:divBdr>
                <w:top w:val="none" w:sz="0" w:space="0" w:color="auto"/>
                <w:left w:val="none" w:sz="0" w:space="0" w:color="auto"/>
                <w:bottom w:val="none" w:sz="0" w:space="0" w:color="auto"/>
                <w:right w:val="none" w:sz="0" w:space="0" w:color="auto"/>
              </w:divBdr>
            </w:div>
          </w:divsChild>
        </w:div>
        <w:div w:id="1498419735">
          <w:marLeft w:val="0"/>
          <w:marRight w:val="0"/>
          <w:marTop w:val="0"/>
          <w:marBottom w:val="0"/>
          <w:divBdr>
            <w:top w:val="none" w:sz="0" w:space="0" w:color="auto"/>
            <w:left w:val="none" w:sz="0" w:space="0" w:color="auto"/>
            <w:bottom w:val="none" w:sz="0" w:space="0" w:color="auto"/>
            <w:right w:val="none" w:sz="0" w:space="0" w:color="auto"/>
          </w:divBdr>
          <w:divsChild>
            <w:div w:id="194663782">
              <w:marLeft w:val="0"/>
              <w:marRight w:val="0"/>
              <w:marTop w:val="0"/>
              <w:marBottom w:val="0"/>
              <w:divBdr>
                <w:top w:val="none" w:sz="0" w:space="0" w:color="auto"/>
                <w:left w:val="none" w:sz="0" w:space="0" w:color="auto"/>
                <w:bottom w:val="none" w:sz="0" w:space="0" w:color="auto"/>
                <w:right w:val="none" w:sz="0" w:space="0" w:color="auto"/>
              </w:divBdr>
            </w:div>
          </w:divsChild>
        </w:div>
        <w:div w:id="772480663">
          <w:marLeft w:val="0"/>
          <w:marRight w:val="0"/>
          <w:marTop w:val="0"/>
          <w:marBottom w:val="0"/>
          <w:divBdr>
            <w:top w:val="none" w:sz="0" w:space="0" w:color="auto"/>
            <w:left w:val="none" w:sz="0" w:space="0" w:color="auto"/>
            <w:bottom w:val="none" w:sz="0" w:space="0" w:color="auto"/>
            <w:right w:val="none" w:sz="0" w:space="0" w:color="auto"/>
          </w:divBdr>
          <w:divsChild>
            <w:div w:id="312565674">
              <w:marLeft w:val="0"/>
              <w:marRight w:val="0"/>
              <w:marTop w:val="0"/>
              <w:marBottom w:val="0"/>
              <w:divBdr>
                <w:top w:val="none" w:sz="0" w:space="0" w:color="auto"/>
                <w:left w:val="none" w:sz="0" w:space="0" w:color="auto"/>
                <w:bottom w:val="none" w:sz="0" w:space="0" w:color="auto"/>
                <w:right w:val="none" w:sz="0" w:space="0" w:color="auto"/>
              </w:divBdr>
            </w:div>
          </w:divsChild>
        </w:div>
        <w:div w:id="763576410">
          <w:marLeft w:val="0"/>
          <w:marRight w:val="0"/>
          <w:marTop w:val="0"/>
          <w:marBottom w:val="0"/>
          <w:divBdr>
            <w:top w:val="none" w:sz="0" w:space="0" w:color="auto"/>
            <w:left w:val="none" w:sz="0" w:space="0" w:color="auto"/>
            <w:bottom w:val="none" w:sz="0" w:space="0" w:color="auto"/>
            <w:right w:val="none" w:sz="0" w:space="0" w:color="auto"/>
          </w:divBdr>
          <w:divsChild>
            <w:div w:id="226770613">
              <w:marLeft w:val="0"/>
              <w:marRight w:val="0"/>
              <w:marTop w:val="0"/>
              <w:marBottom w:val="0"/>
              <w:divBdr>
                <w:top w:val="none" w:sz="0" w:space="0" w:color="auto"/>
                <w:left w:val="none" w:sz="0" w:space="0" w:color="auto"/>
                <w:bottom w:val="none" w:sz="0" w:space="0" w:color="auto"/>
                <w:right w:val="none" w:sz="0" w:space="0" w:color="auto"/>
              </w:divBdr>
            </w:div>
          </w:divsChild>
        </w:div>
        <w:div w:id="1319072100">
          <w:marLeft w:val="0"/>
          <w:marRight w:val="0"/>
          <w:marTop w:val="0"/>
          <w:marBottom w:val="0"/>
          <w:divBdr>
            <w:top w:val="none" w:sz="0" w:space="0" w:color="auto"/>
            <w:left w:val="none" w:sz="0" w:space="0" w:color="auto"/>
            <w:bottom w:val="none" w:sz="0" w:space="0" w:color="auto"/>
            <w:right w:val="none" w:sz="0" w:space="0" w:color="auto"/>
          </w:divBdr>
          <w:divsChild>
            <w:div w:id="1396273052">
              <w:marLeft w:val="0"/>
              <w:marRight w:val="0"/>
              <w:marTop w:val="0"/>
              <w:marBottom w:val="0"/>
              <w:divBdr>
                <w:top w:val="none" w:sz="0" w:space="0" w:color="auto"/>
                <w:left w:val="none" w:sz="0" w:space="0" w:color="auto"/>
                <w:bottom w:val="none" w:sz="0" w:space="0" w:color="auto"/>
                <w:right w:val="none" w:sz="0" w:space="0" w:color="auto"/>
              </w:divBdr>
            </w:div>
          </w:divsChild>
        </w:div>
        <w:div w:id="291596713">
          <w:marLeft w:val="0"/>
          <w:marRight w:val="0"/>
          <w:marTop w:val="0"/>
          <w:marBottom w:val="0"/>
          <w:divBdr>
            <w:top w:val="none" w:sz="0" w:space="0" w:color="auto"/>
            <w:left w:val="none" w:sz="0" w:space="0" w:color="auto"/>
            <w:bottom w:val="none" w:sz="0" w:space="0" w:color="auto"/>
            <w:right w:val="none" w:sz="0" w:space="0" w:color="auto"/>
          </w:divBdr>
          <w:divsChild>
            <w:div w:id="921378618">
              <w:marLeft w:val="0"/>
              <w:marRight w:val="0"/>
              <w:marTop w:val="0"/>
              <w:marBottom w:val="0"/>
              <w:divBdr>
                <w:top w:val="none" w:sz="0" w:space="0" w:color="auto"/>
                <w:left w:val="none" w:sz="0" w:space="0" w:color="auto"/>
                <w:bottom w:val="none" w:sz="0" w:space="0" w:color="auto"/>
                <w:right w:val="none" w:sz="0" w:space="0" w:color="auto"/>
              </w:divBdr>
            </w:div>
          </w:divsChild>
        </w:div>
        <w:div w:id="1995252493">
          <w:marLeft w:val="0"/>
          <w:marRight w:val="0"/>
          <w:marTop w:val="0"/>
          <w:marBottom w:val="0"/>
          <w:divBdr>
            <w:top w:val="none" w:sz="0" w:space="0" w:color="auto"/>
            <w:left w:val="none" w:sz="0" w:space="0" w:color="auto"/>
            <w:bottom w:val="none" w:sz="0" w:space="0" w:color="auto"/>
            <w:right w:val="none" w:sz="0" w:space="0" w:color="auto"/>
          </w:divBdr>
          <w:divsChild>
            <w:div w:id="658313240">
              <w:marLeft w:val="0"/>
              <w:marRight w:val="0"/>
              <w:marTop w:val="0"/>
              <w:marBottom w:val="0"/>
              <w:divBdr>
                <w:top w:val="none" w:sz="0" w:space="0" w:color="auto"/>
                <w:left w:val="none" w:sz="0" w:space="0" w:color="auto"/>
                <w:bottom w:val="none" w:sz="0" w:space="0" w:color="auto"/>
                <w:right w:val="none" w:sz="0" w:space="0" w:color="auto"/>
              </w:divBdr>
            </w:div>
          </w:divsChild>
        </w:div>
        <w:div w:id="138156082">
          <w:marLeft w:val="0"/>
          <w:marRight w:val="0"/>
          <w:marTop w:val="0"/>
          <w:marBottom w:val="0"/>
          <w:divBdr>
            <w:top w:val="none" w:sz="0" w:space="0" w:color="auto"/>
            <w:left w:val="none" w:sz="0" w:space="0" w:color="auto"/>
            <w:bottom w:val="none" w:sz="0" w:space="0" w:color="auto"/>
            <w:right w:val="none" w:sz="0" w:space="0" w:color="auto"/>
          </w:divBdr>
          <w:divsChild>
            <w:div w:id="122148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39537">
      <w:bodyDiv w:val="1"/>
      <w:marLeft w:val="0"/>
      <w:marRight w:val="0"/>
      <w:marTop w:val="0"/>
      <w:marBottom w:val="0"/>
      <w:divBdr>
        <w:top w:val="none" w:sz="0" w:space="0" w:color="auto"/>
        <w:left w:val="none" w:sz="0" w:space="0" w:color="auto"/>
        <w:bottom w:val="none" w:sz="0" w:space="0" w:color="auto"/>
        <w:right w:val="none" w:sz="0" w:space="0" w:color="auto"/>
      </w:divBdr>
    </w:div>
    <w:div w:id="1794398874">
      <w:bodyDiv w:val="1"/>
      <w:marLeft w:val="0"/>
      <w:marRight w:val="0"/>
      <w:marTop w:val="0"/>
      <w:marBottom w:val="0"/>
      <w:divBdr>
        <w:top w:val="none" w:sz="0" w:space="0" w:color="auto"/>
        <w:left w:val="none" w:sz="0" w:space="0" w:color="auto"/>
        <w:bottom w:val="none" w:sz="0" w:space="0" w:color="auto"/>
        <w:right w:val="none" w:sz="0" w:space="0" w:color="auto"/>
      </w:divBdr>
      <w:divsChild>
        <w:div w:id="1846241775">
          <w:marLeft w:val="0"/>
          <w:marRight w:val="0"/>
          <w:marTop w:val="0"/>
          <w:marBottom w:val="0"/>
          <w:divBdr>
            <w:top w:val="none" w:sz="0" w:space="0" w:color="auto"/>
            <w:left w:val="none" w:sz="0" w:space="0" w:color="auto"/>
            <w:bottom w:val="none" w:sz="0" w:space="0" w:color="auto"/>
            <w:right w:val="none" w:sz="0" w:space="0" w:color="auto"/>
          </w:divBdr>
          <w:divsChild>
            <w:div w:id="1688678396">
              <w:marLeft w:val="0"/>
              <w:marRight w:val="0"/>
              <w:marTop w:val="0"/>
              <w:marBottom w:val="0"/>
              <w:divBdr>
                <w:top w:val="none" w:sz="0" w:space="0" w:color="auto"/>
                <w:left w:val="none" w:sz="0" w:space="0" w:color="auto"/>
                <w:bottom w:val="none" w:sz="0" w:space="0" w:color="auto"/>
                <w:right w:val="none" w:sz="0" w:space="0" w:color="auto"/>
              </w:divBdr>
            </w:div>
          </w:divsChild>
        </w:div>
        <w:div w:id="1929191782">
          <w:marLeft w:val="0"/>
          <w:marRight w:val="0"/>
          <w:marTop w:val="0"/>
          <w:marBottom w:val="0"/>
          <w:divBdr>
            <w:top w:val="none" w:sz="0" w:space="0" w:color="auto"/>
            <w:left w:val="none" w:sz="0" w:space="0" w:color="auto"/>
            <w:bottom w:val="none" w:sz="0" w:space="0" w:color="auto"/>
            <w:right w:val="none" w:sz="0" w:space="0" w:color="auto"/>
          </w:divBdr>
          <w:divsChild>
            <w:div w:id="350113670">
              <w:marLeft w:val="0"/>
              <w:marRight w:val="0"/>
              <w:marTop w:val="0"/>
              <w:marBottom w:val="0"/>
              <w:divBdr>
                <w:top w:val="none" w:sz="0" w:space="0" w:color="auto"/>
                <w:left w:val="none" w:sz="0" w:space="0" w:color="auto"/>
                <w:bottom w:val="none" w:sz="0" w:space="0" w:color="auto"/>
                <w:right w:val="none" w:sz="0" w:space="0" w:color="auto"/>
              </w:divBdr>
            </w:div>
          </w:divsChild>
        </w:div>
        <w:div w:id="1405638350">
          <w:marLeft w:val="0"/>
          <w:marRight w:val="0"/>
          <w:marTop w:val="0"/>
          <w:marBottom w:val="0"/>
          <w:divBdr>
            <w:top w:val="none" w:sz="0" w:space="0" w:color="auto"/>
            <w:left w:val="none" w:sz="0" w:space="0" w:color="auto"/>
            <w:bottom w:val="none" w:sz="0" w:space="0" w:color="auto"/>
            <w:right w:val="none" w:sz="0" w:space="0" w:color="auto"/>
          </w:divBdr>
          <w:divsChild>
            <w:div w:id="1790736751">
              <w:marLeft w:val="0"/>
              <w:marRight w:val="0"/>
              <w:marTop w:val="0"/>
              <w:marBottom w:val="0"/>
              <w:divBdr>
                <w:top w:val="none" w:sz="0" w:space="0" w:color="auto"/>
                <w:left w:val="none" w:sz="0" w:space="0" w:color="auto"/>
                <w:bottom w:val="none" w:sz="0" w:space="0" w:color="auto"/>
                <w:right w:val="none" w:sz="0" w:space="0" w:color="auto"/>
              </w:divBdr>
            </w:div>
          </w:divsChild>
        </w:div>
        <w:div w:id="1758287577">
          <w:marLeft w:val="0"/>
          <w:marRight w:val="0"/>
          <w:marTop w:val="0"/>
          <w:marBottom w:val="0"/>
          <w:divBdr>
            <w:top w:val="none" w:sz="0" w:space="0" w:color="auto"/>
            <w:left w:val="none" w:sz="0" w:space="0" w:color="auto"/>
            <w:bottom w:val="none" w:sz="0" w:space="0" w:color="auto"/>
            <w:right w:val="none" w:sz="0" w:space="0" w:color="auto"/>
          </w:divBdr>
          <w:divsChild>
            <w:div w:id="1186675095">
              <w:marLeft w:val="0"/>
              <w:marRight w:val="0"/>
              <w:marTop w:val="0"/>
              <w:marBottom w:val="0"/>
              <w:divBdr>
                <w:top w:val="none" w:sz="0" w:space="0" w:color="auto"/>
                <w:left w:val="none" w:sz="0" w:space="0" w:color="auto"/>
                <w:bottom w:val="none" w:sz="0" w:space="0" w:color="auto"/>
                <w:right w:val="none" w:sz="0" w:space="0" w:color="auto"/>
              </w:divBdr>
            </w:div>
          </w:divsChild>
        </w:div>
        <w:div w:id="1152790103">
          <w:marLeft w:val="0"/>
          <w:marRight w:val="0"/>
          <w:marTop w:val="0"/>
          <w:marBottom w:val="0"/>
          <w:divBdr>
            <w:top w:val="none" w:sz="0" w:space="0" w:color="auto"/>
            <w:left w:val="none" w:sz="0" w:space="0" w:color="auto"/>
            <w:bottom w:val="none" w:sz="0" w:space="0" w:color="auto"/>
            <w:right w:val="none" w:sz="0" w:space="0" w:color="auto"/>
          </w:divBdr>
          <w:divsChild>
            <w:div w:id="1580872105">
              <w:marLeft w:val="0"/>
              <w:marRight w:val="0"/>
              <w:marTop w:val="0"/>
              <w:marBottom w:val="0"/>
              <w:divBdr>
                <w:top w:val="none" w:sz="0" w:space="0" w:color="auto"/>
                <w:left w:val="none" w:sz="0" w:space="0" w:color="auto"/>
                <w:bottom w:val="none" w:sz="0" w:space="0" w:color="auto"/>
                <w:right w:val="none" w:sz="0" w:space="0" w:color="auto"/>
              </w:divBdr>
            </w:div>
          </w:divsChild>
        </w:div>
        <w:div w:id="1949045292">
          <w:marLeft w:val="0"/>
          <w:marRight w:val="0"/>
          <w:marTop w:val="0"/>
          <w:marBottom w:val="0"/>
          <w:divBdr>
            <w:top w:val="none" w:sz="0" w:space="0" w:color="auto"/>
            <w:left w:val="none" w:sz="0" w:space="0" w:color="auto"/>
            <w:bottom w:val="none" w:sz="0" w:space="0" w:color="auto"/>
            <w:right w:val="none" w:sz="0" w:space="0" w:color="auto"/>
          </w:divBdr>
          <w:divsChild>
            <w:div w:id="1227765755">
              <w:marLeft w:val="0"/>
              <w:marRight w:val="0"/>
              <w:marTop w:val="0"/>
              <w:marBottom w:val="0"/>
              <w:divBdr>
                <w:top w:val="none" w:sz="0" w:space="0" w:color="auto"/>
                <w:left w:val="none" w:sz="0" w:space="0" w:color="auto"/>
                <w:bottom w:val="none" w:sz="0" w:space="0" w:color="auto"/>
                <w:right w:val="none" w:sz="0" w:space="0" w:color="auto"/>
              </w:divBdr>
            </w:div>
            <w:div w:id="1043942668">
              <w:marLeft w:val="0"/>
              <w:marRight w:val="0"/>
              <w:marTop w:val="0"/>
              <w:marBottom w:val="0"/>
              <w:divBdr>
                <w:top w:val="none" w:sz="0" w:space="0" w:color="auto"/>
                <w:left w:val="none" w:sz="0" w:space="0" w:color="auto"/>
                <w:bottom w:val="none" w:sz="0" w:space="0" w:color="auto"/>
                <w:right w:val="none" w:sz="0" w:space="0" w:color="auto"/>
              </w:divBdr>
            </w:div>
          </w:divsChild>
        </w:div>
        <w:div w:id="1882859158">
          <w:marLeft w:val="0"/>
          <w:marRight w:val="0"/>
          <w:marTop w:val="0"/>
          <w:marBottom w:val="0"/>
          <w:divBdr>
            <w:top w:val="none" w:sz="0" w:space="0" w:color="auto"/>
            <w:left w:val="none" w:sz="0" w:space="0" w:color="auto"/>
            <w:bottom w:val="none" w:sz="0" w:space="0" w:color="auto"/>
            <w:right w:val="none" w:sz="0" w:space="0" w:color="auto"/>
          </w:divBdr>
          <w:divsChild>
            <w:div w:id="713120833">
              <w:marLeft w:val="0"/>
              <w:marRight w:val="0"/>
              <w:marTop w:val="0"/>
              <w:marBottom w:val="0"/>
              <w:divBdr>
                <w:top w:val="none" w:sz="0" w:space="0" w:color="auto"/>
                <w:left w:val="none" w:sz="0" w:space="0" w:color="auto"/>
                <w:bottom w:val="none" w:sz="0" w:space="0" w:color="auto"/>
                <w:right w:val="none" w:sz="0" w:space="0" w:color="auto"/>
              </w:divBdr>
            </w:div>
            <w:div w:id="1042369375">
              <w:marLeft w:val="0"/>
              <w:marRight w:val="0"/>
              <w:marTop w:val="0"/>
              <w:marBottom w:val="0"/>
              <w:divBdr>
                <w:top w:val="none" w:sz="0" w:space="0" w:color="auto"/>
                <w:left w:val="none" w:sz="0" w:space="0" w:color="auto"/>
                <w:bottom w:val="none" w:sz="0" w:space="0" w:color="auto"/>
                <w:right w:val="none" w:sz="0" w:space="0" w:color="auto"/>
              </w:divBdr>
            </w:div>
            <w:div w:id="647901390">
              <w:marLeft w:val="0"/>
              <w:marRight w:val="0"/>
              <w:marTop w:val="0"/>
              <w:marBottom w:val="0"/>
              <w:divBdr>
                <w:top w:val="none" w:sz="0" w:space="0" w:color="auto"/>
                <w:left w:val="none" w:sz="0" w:space="0" w:color="auto"/>
                <w:bottom w:val="none" w:sz="0" w:space="0" w:color="auto"/>
                <w:right w:val="none" w:sz="0" w:space="0" w:color="auto"/>
              </w:divBdr>
            </w:div>
            <w:div w:id="1832018950">
              <w:marLeft w:val="0"/>
              <w:marRight w:val="0"/>
              <w:marTop w:val="0"/>
              <w:marBottom w:val="0"/>
              <w:divBdr>
                <w:top w:val="none" w:sz="0" w:space="0" w:color="auto"/>
                <w:left w:val="none" w:sz="0" w:space="0" w:color="auto"/>
                <w:bottom w:val="none" w:sz="0" w:space="0" w:color="auto"/>
                <w:right w:val="none" w:sz="0" w:space="0" w:color="auto"/>
              </w:divBdr>
            </w:div>
          </w:divsChild>
        </w:div>
        <w:div w:id="1004362384">
          <w:marLeft w:val="0"/>
          <w:marRight w:val="0"/>
          <w:marTop w:val="0"/>
          <w:marBottom w:val="0"/>
          <w:divBdr>
            <w:top w:val="none" w:sz="0" w:space="0" w:color="auto"/>
            <w:left w:val="none" w:sz="0" w:space="0" w:color="auto"/>
            <w:bottom w:val="none" w:sz="0" w:space="0" w:color="auto"/>
            <w:right w:val="none" w:sz="0" w:space="0" w:color="auto"/>
          </w:divBdr>
          <w:divsChild>
            <w:div w:id="1250890738">
              <w:marLeft w:val="0"/>
              <w:marRight w:val="0"/>
              <w:marTop w:val="0"/>
              <w:marBottom w:val="0"/>
              <w:divBdr>
                <w:top w:val="none" w:sz="0" w:space="0" w:color="auto"/>
                <w:left w:val="none" w:sz="0" w:space="0" w:color="auto"/>
                <w:bottom w:val="none" w:sz="0" w:space="0" w:color="auto"/>
                <w:right w:val="none" w:sz="0" w:space="0" w:color="auto"/>
              </w:divBdr>
            </w:div>
          </w:divsChild>
        </w:div>
        <w:div w:id="1371145732">
          <w:marLeft w:val="0"/>
          <w:marRight w:val="0"/>
          <w:marTop w:val="0"/>
          <w:marBottom w:val="0"/>
          <w:divBdr>
            <w:top w:val="none" w:sz="0" w:space="0" w:color="auto"/>
            <w:left w:val="none" w:sz="0" w:space="0" w:color="auto"/>
            <w:bottom w:val="none" w:sz="0" w:space="0" w:color="auto"/>
            <w:right w:val="none" w:sz="0" w:space="0" w:color="auto"/>
          </w:divBdr>
          <w:divsChild>
            <w:div w:id="1650791648">
              <w:marLeft w:val="0"/>
              <w:marRight w:val="0"/>
              <w:marTop w:val="0"/>
              <w:marBottom w:val="0"/>
              <w:divBdr>
                <w:top w:val="none" w:sz="0" w:space="0" w:color="auto"/>
                <w:left w:val="none" w:sz="0" w:space="0" w:color="auto"/>
                <w:bottom w:val="none" w:sz="0" w:space="0" w:color="auto"/>
                <w:right w:val="none" w:sz="0" w:space="0" w:color="auto"/>
              </w:divBdr>
            </w:div>
          </w:divsChild>
        </w:div>
        <w:div w:id="1772505085">
          <w:marLeft w:val="0"/>
          <w:marRight w:val="0"/>
          <w:marTop w:val="0"/>
          <w:marBottom w:val="0"/>
          <w:divBdr>
            <w:top w:val="none" w:sz="0" w:space="0" w:color="auto"/>
            <w:left w:val="none" w:sz="0" w:space="0" w:color="auto"/>
            <w:bottom w:val="none" w:sz="0" w:space="0" w:color="auto"/>
            <w:right w:val="none" w:sz="0" w:space="0" w:color="auto"/>
          </w:divBdr>
          <w:divsChild>
            <w:div w:id="1390416410">
              <w:marLeft w:val="0"/>
              <w:marRight w:val="0"/>
              <w:marTop w:val="0"/>
              <w:marBottom w:val="0"/>
              <w:divBdr>
                <w:top w:val="none" w:sz="0" w:space="0" w:color="auto"/>
                <w:left w:val="none" w:sz="0" w:space="0" w:color="auto"/>
                <w:bottom w:val="none" w:sz="0" w:space="0" w:color="auto"/>
                <w:right w:val="none" w:sz="0" w:space="0" w:color="auto"/>
              </w:divBdr>
            </w:div>
            <w:div w:id="2049991509">
              <w:marLeft w:val="0"/>
              <w:marRight w:val="0"/>
              <w:marTop w:val="0"/>
              <w:marBottom w:val="0"/>
              <w:divBdr>
                <w:top w:val="none" w:sz="0" w:space="0" w:color="auto"/>
                <w:left w:val="none" w:sz="0" w:space="0" w:color="auto"/>
                <w:bottom w:val="none" w:sz="0" w:space="0" w:color="auto"/>
                <w:right w:val="none" w:sz="0" w:space="0" w:color="auto"/>
              </w:divBdr>
            </w:div>
            <w:div w:id="1192914423">
              <w:marLeft w:val="0"/>
              <w:marRight w:val="0"/>
              <w:marTop w:val="0"/>
              <w:marBottom w:val="0"/>
              <w:divBdr>
                <w:top w:val="none" w:sz="0" w:space="0" w:color="auto"/>
                <w:left w:val="none" w:sz="0" w:space="0" w:color="auto"/>
                <w:bottom w:val="none" w:sz="0" w:space="0" w:color="auto"/>
                <w:right w:val="none" w:sz="0" w:space="0" w:color="auto"/>
              </w:divBdr>
            </w:div>
            <w:div w:id="907961163">
              <w:marLeft w:val="0"/>
              <w:marRight w:val="0"/>
              <w:marTop w:val="0"/>
              <w:marBottom w:val="0"/>
              <w:divBdr>
                <w:top w:val="none" w:sz="0" w:space="0" w:color="auto"/>
                <w:left w:val="none" w:sz="0" w:space="0" w:color="auto"/>
                <w:bottom w:val="none" w:sz="0" w:space="0" w:color="auto"/>
                <w:right w:val="none" w:sz="0" w:space="0" w:color="auto"/>
              </w:divBdr>
            </w:div>
          </w:divsChild>
        </w:div>
        <w:div w:id="677662401">
          <w:marLeft w:val="0"/>
          <w:marRight w:val="0"/>
          <w:marTop w:val="0"/>
          <w:marBottom w:val="0"/>
          <w:divBdr>
            <w:top w:val="none" w:sz="0" w:space="0" w:color="auto"/>
            <w:left w:val="none" w:sz="0" w:space="0" w:color="auto"/>
            <w:bottom w:val="none" w:sz="0" w:space="0" w:color="auto"/>
            <w:right w:val="none" w:sz="0" w:space="0" w:color="auto"/>
          </w:divBdr>
          <w:divsChild>
            <w:div w:id="1431780407">
              <w:marLeft w:val="0"/>
              <w:marRight w:val="0"/>
              <w:marTop w:val="0"/>
              <w:marBottom w:val="0"/>
              <w:divBdr>
                <w:top w:val="none" w:sz="0" w:space="0" w:color="auto"/>
                <w:left w:val="none" w:sz="0" w:space="0" w:color="auto"/>
                <w:bottom w:val="none" w:sz="0" w:space="0" w:color="auto"/>
                <w:right w:val="none" w:sz="0" w:space="0" w:color="auto"/>
              </w:divBdr>
            </w:div>
          </w:divsChild>
        </w:div>
        <w:div w:id="1516531929">
          <w:marLeft w:val="0"/>
          <w:marRight w:val="0"/>
          <w:marTop w:val="0"/>
          <w:marBottom w:val="0"/>
          <w:divBdr>
            <w:top w:val="none" w:sz="0" w:space="0" w:color="auto"/>
            <w:left w:val="none" w:sz="0" w:space="0" w:color="auto"/>
            <w:bottom w:val="none" w:sz="0" w:space="0" w:color="auto"/>
            <w:right w:val="none" w:sz="0" w:space="0" w:color="auto"/>
          </w:divBdr>
          <w:divsChild>
            <w:div w:id="1885020922">
              <w:marLeft w:val="0"/>
              <w:marRight w:val="0"/>
              <w:marTop w:val="0"/>
              <w:marBottom w:val="0"/>
              <w:divBdr>
                <w:top w:val="none" w:sz="0" w:space="0" w:color="auto"/>
                <w:left w:val="none" w:sz="0" w:space="0" w:color="auto"/>
                <w:bottom w:val="none" w:sz="0" w:space="0" w:color="auto"/>
                <w:right w:val="none" w:sz="0" w:space="0" w:color="auto"/>
              </w:divBdr>
            </w:div>
          </w:divsChild>
        </w:div>
        <w:div w:id="353117589">
          <w:marLeft w:val="0"/>
          <w:marRight w:val="0"/>
          <w:marTop w:val="0"/>
          <w:marBottom w:val="0"/>
          <w:divBdr>
            <w:top w:val="none" w:sz="0" w:space="0" w:color="auto"/>
            <w:left w:val="none" w:sz="0" w:space="0" w:color="auto"/>
            <w:bottom w:val="none" w:sz="0" w:space="0" w:color="auto"/>
            <w:right w:val="none" w:sz="0" w:space="0" w:color="auto"/>
          </w:divBdr>
          <w:divsChild>
            <w:div w:id="1607998390">
              <w:marLeft w:val="0"/>
              <w:marRight w:val="0"/>
              <w:marTop w:val="0"/>
              <w:marBottom w:val="0"/>
              <w:divBdr>
                <w:top w:val="none" w:sz="0" w:space="0" w:color="auto"/>
                <w:left w:val="none" w:sz="0" w:space="0" w:color="auto"/>
                <w:bottom w:val="none" w:sz="0" w:space="0" w:color="auto"/>
                <w:right w:val="none" w:sz="0" w:space="0" w:color="auto"/>
              </w:divBdr>
            </w:div>
          </w:divsChild>
        </w:div>
        <w:div w:id="407776801">
          <w:marLeft w:val="0"/>
          <w:marRight w:val="0"/>
          <w:marTop w:val="0"/>
          <w:marBottom w:val="0"/>
          <w:divBdr>
            <w:top w:val="none" w:sz="0" w:space="0" w:color="auto"/>
            <w:left w:val="none" w:sz="0" w:space="0" w:color="auto"/>
            <w:bottom w:val="none" w:sz="0" w:space="0" w:color="auto"/>
            <w:right w:val="none" w:sz="0" w:space="0" w:color="auto"/>
          </w:divBdr>
          <w:divsChild>
            <w:div w:id="1298804506">
              <w:marLeft w:val="0"/>
              <w:marRight w:val="0"/>
              <w:marTop w:val="0"/>
              <w:marBottom w:val="0"/>
              <w:divBdr>
                <w:top w:val="none" w:sz="0" w:space="0" w:color="auto"/>
                <w:left w:val="none" w:sz="0" w:space="0" w:color="auto"/>
                <w:bottom w:val="none" w:sz="0" w:space="0" w:color="auto"/>
                <w:right w:val="none" w:sz="0" w:space="0" w:color="auto"/>
              </w:divBdr>
            </w:div>
          </w:divsChild>
        </w:div>
        <w:div w:id="150676771">
          <w:marLeft w:val="0"/>
          <w:marRight w:val="0"/>
          <w:marTop w:val="0"/>
          <w:marBottom w:val="0"/>
          <w:divBdr>
            <w:top w:val="none" w:sz="0" w:space="0" w:color="auto"/>
            <w:left w:val="none" w:sz="0" w:space="0" w:color="auto"/>
            <w:bottom w:val="none" w:sz="0" w:space="0" w:color="auto"/>
            <w:right w:val="none" w:sz="0" w:space="0" w:color="auto"/>
          </w:divBdr>
          <w:divsChild>
            <w:div w:id="1198467072">
              <w:marLeft w:val="0"/>
              <w:marRight w:val="0"/>
              <w:marTop w:val="0"/>
              <w:marBottom w:val="0"/>
              <w:divBdr>
                <w:top w:val="none" w:sz="0" w:space="0" w:color="auto"/>
                <w:left w:val="none" w:sz="0" w:space="0" w:color="auto"/>
                <w:bottom w:val="none" w:sz="0" w:space="0" w:color="auto"/>
                <w:right w:val="none" w:sz="0" w:space="0" w:color="auto"/>
              </w:divBdr>
            </w:div>
          </w:divsChild>
        </w:div>
        <w:div w:id="251820639">
          <w:marLeft w:val="0"/>
          <w:marRight w:val="0"/>
          <w:marTop w:val="0"/>
          <w:marBottom w:val="0"/>
          <w:divBdr>
            <w:top w:val="none" w:sz="0" w:space="0" w:color="auto"/>
            <w:left w:val="none" w:sz="0" w:space="0" w:color="auto"/>
            <w:bottom w:val="none" w:sz="0" w:space="0" w:color="auto"/>
            <w:right w:val="none" w:sz="0" w:space="0" w:color="auto"/>
          </w:divBdr>
          <w:divsChild>
            <w:div w:id="81036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56742">
      <w:bodyDiv w:val="1"/>
      <w:marLeft w:val="0"/>
      <w:marRight w:val="0"/>
      <w:marTop w:val="0"/>
      <w:marBottom w:val="0"/>
      <w:divBdr>
        <w:top w:val="none" w:sz="0" w:space="0" w:color="auto"/>
        <w:left w:val="none" w:sz="0" w:space="0" w:color="auto"/>
        <w:bottom w:val="none" w:sz="0" w:space="0" w:color="auto"/>
        <w:right w:val="none" w:sz="0" w:space="0" w:color="auto"/>
      </w:divBdr>
    </w:div>
    <w:div w:id="1906602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6E384173C2DB74E8F62C030BD32871E" ma:contentTypeVersion="15" ma:contentTypeDescription="Utwórz nowy dokument." ma:contentTypeScope="" ma:versionID="36f1268f2651242dc6c82b5f630aeb70">
  <xsd:schema xmlns:xsd="http://www.w3.org/2001/XMLSchema" xmlns:xs="http://www.w3.org/2001/XMLSchema" xmlns:p="http://schemas.microsoft.com/office/2006/metadata/properties" xmlns:ns2="832cf50c-50b3-475a-8c23-fbcb6ba3b8be" xmlns:ns3="7e032f51-bdb3-4615-ae3f-22f071d10cd9" xmlns:ns4="52017421-ac7f-43ba-b2c3-12728a8a2f51" targetNamespace="http://schemas.microsoft.com/office/2006/metadata/properties" ma:root="true" ma:fieldsID="c5c51b348c775c0e65710f876b2485d8" ns2:_="" ns3:_="" ns4:_="">
    <xsd:import namespace="832cf50c-50b3-475a-8c23-fbcb6ba3b8be"/>
    <xsd:import namespace="7e032f51-bdb3-4615-ae3f-22f071d10cd9"/>
    <xsd:import namespace="52017421-ac7f-43ba-b2c3-12728a8a2f5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4:SharedWithUsers" minOccurs="0"/>
                <xsd:element ref="ns4: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2cf50c-50b3-475a-8c23-fbcb6ba3b8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d134e4b8-377d-442c-b5bd-7a06feb52b3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032f51-bdb3-4615-ae3f-22f071d10cd9"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7299d4e-43eb-4226-a0a7-5e0059ef26fe}" ma:internalName="TaxCatchAll" ma:showField="CatchAllData" ma:web="7e032f51-bdb3-4615-ae3f-22f071d10cd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2017421-ac7f-43ba-b2c3-12728a8a2f51" elementFormDefault="qualified">
    <xsd:import namespace="http://schemas.microsoft.com/office/2006/documentManagement/types"/>
    <xsd:import namespace="http://schemas.microsoft.com/office/infopath/2007/PartnerControls"/>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e032f51-bdb3-4615-ae3f-22f071d10cd9" xsi:nil="true"/>
    <lcf76f155ced4ddcb4097134ff3c332f xmlns="832cf50c-50b3-475a-8c23-fbcb6ba3b8b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2642B-3C4E-46DC-A697-0DC97A38A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2cf50c-50b3-475a-8c23-fbcb6ba3b8be"/>
    <ds:schemaRef ds:uri="7e032f51-bdb3-4615-ae3f-22f071d10cd9"/>
    <ds:schemaRef ds:uri="52017421-ac7f-43ba-b2c3-12728a8a2f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EB17F-7D33-47B6-9C5C-73CD577E5EFE}">
  <ds:schemaRefs>
    <ds:schemaRef ds:uri="http://schemas.microsoft.com/sharepoint/v3/contenttype/forms"/>
  </ds:schemaRefs>
</ds:datastoreItem>
</file>

<file path=customXml/itemProps3.xml><?xml version="1.0" encoding="utf-8"?>
<ds:datastoreItem xmlns:ds="http://schemas.openxmlformats.org/officeDocument/2006/customXml" ds:itemID="{68E04FF6-4A31-42DC-AD9A-A725E5C5A98A}">
  <ds:schemaRefs>
    <ds:schemaRef ds:uri="http://schemas.microsoft.com/office/2006/metadata/properties"/>
    <ds:schemaRef ds:uri="http://schemas.microsoft.com/office/infopath/2007/PartnerControls"/>
    <ds:schemaRef ds:uri="7e032f51-bdb3-4615-ae3f-22f071d10cd9"/>
    <ds:schemaRef ds:uri="832cf50c-50b3-475a-8c23-fbcb6ba3b8be"/>
  </ds:schemaRefs>
</ds:datastoreItem>
</file>

<file path=customXml/itemProps4.xml><?xml version="1.0" encoding="utf-8"?>
<ds:datastoreItem xmlns:ds="http://schemas.openxmlformats.org/officeDocument/2006/customXml" ds:itemID="{028742A7-9585-4BDC-93DF-CDC09F8C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849</Words>
  <Characters>5100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Aneta Nowicka</dc:creator>
  <cp:keywords/>
  <dc:description/>
  <cp:lastModifiedBy>Aneta Nowicka</cp:lastModifiedBy>
  <cp:revision>12</cp:revision>
  <cp:lastPrinted>2019-10-10T09:32:00Z</cp:lastPrinted>
  <dcterms:created xsi:type="dcterms:W3CDTF">2025-09-01T22:41:00Z</dcterms:created>
  <dcterms:modified xsi:type="dcterms:W3CDTF">2026-04-27T20:53:00Z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0x01010006E384173C2DB74E8F62C030BD32871E</vt:lpwstr>
  </property>
  <property fmtid="{D5CDD505-2E9C-101B-9397-08002B2CF9AE}" pid="3" name="MediaServiceImageTags">
    <vt:lpwstr/>
  </property>
  <property fmtid="{D5CDD505-2E9C-101B-9397-08002B2CF9AE}" pid="4" name="docLang">
    <vt:lpwstr>pl</vt:lpwstr>
  </property>
</Properties>
</file>